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ACAA" w14:textId="77777777" w:rsidR="002B2A68" w:rsidRPr="00081DFE" w:rsidRDefault="002B2A68" w:rsidP="00801E0A">
      <w:pPr>
        <w:spacing w:after="0" w:line="240" w:lineRule="auto"/>
        <w:rPr>
          <w:b/>
        </w:rPr>
      </w:pPr>
    </w:p>
    <w:p w14:paraId="2CCFBB71" w14:textId="77777777" w:rsidR="001D64EE" w:rsidRPr="00081DFE" w:rsidRDefault="001D64EE" w:rsidP="007945B5">
      <w:pPr>
        <w:pStyle w:val="ListeParagraf"/>
        <w:numPr>
          <w:ilvl w:val="0"/>
          <w:numId w:val="5"/>
        </w:numPr>
        <w:tabs>
          <w:tab w:val="left" w:pos="426"/>
        </w:tabs>
        <w:spacing w:after="0" w:line="240" w:lineRule="auto"/>
        <w:ind w:left="0" w:firstLine="0"/>
        <w:rPr>
          <w:b/>
        </w:rPr>
      </w:pPr>
      <w:r w:rsidRPr="00081DFE">
        <w:rPr>
          <w:b/>
        </w:rPr>
        <w:t>AMAÇ</w:t>
      </w:r>
    </w:p>
    <w:p w14:paraId="3856B50B" w14:textId="77777777" w:rsidR="002B2A68" w:rsidRPr="00081DFE" w:rsidRDefault="002B2A68" w:rsidP="00801E0A">
      <w:pPr>
        <w:pStyle w:val="ListeParagraf"/>
        <w:spacing w:after="0" w:line="240" w:lineRule="auto"/>
        <w:rPr>
          <w:b/>
        </w:rPr>
      </w:pPr>
    </w:p>
    <w:p w14:paraId="716C3C69" w14:textId="77777777" w:rsidR="001D64EE" w:rsidRPr="00081DFE" w:rsidRDefault="001D64EE" w:rsidP="00801E0A">
      <w:pPr>
        <w:spacing w:after="0" w:line="240" w:lineRule="auto"/>
      </w:pPr>
      <w:r w:rsidRPr="00081DFE">
        <w:t xml:space="preserve">Bu </w:t>
      </w:r>
      <w:r w:rsidR="00793D2F" w:rsidRPr="00081DFE">
        <w:rPr>
          <w:rFonts w:cs="Calibri"/>
        </w:rPr>
        <w:t xml:space="preserve">rehberin </w:t>
      </w:r>
      <w:r w:rsidR="00B1436F" w:rsidRPr="00081DFE">
        <w:t xml:space="preserve">amacı; </w:t>
      </w:r>
      <w:r w:rsidR="008E5ECC" w:rsidRPr="00081DFE">
        <w:t>Masaj Uygulayıcısı S3</w:t>
      </w:r>
      <w:r w:rsidRPr="00081DFE">
        <w:t xml:space="preserve"> düzeyinde bilgi, beceri ve yetkinliğe sahip olduğunun belgelendirilmesinde görev alan personelin bilgilendirilmesidir.</w:t>
      </w:r>
    </w:p>
    <w:p w14:paraId="60568B0B" w14:textId="77777777" w:rsidR="002B2A68" w:rsidRPr="00081DFE" w:rsidRDefault="002B2A68" w:rsidP="00801E0A">
      <w:pPr>
        <w:spacing w:after="0" w:line="240" w:lineRule="auto"/>
      </w:pPr>
    </w:p>
    <w:p w14:paraId="73210B6C" w14:textId="77777777" w:rsidR="00A86362" w:rsidRPr="00081DFE" w:rsidRDefault="0091497B" w:rsidP="007945B5">
      <w:pPr>
        <w:pStyle w:val="ListeParagraf"/>
        <w:numPr>
          <w:ilvl w:val="0"/>
          <w:numId w:val="5"/>
        </w:numPr>
        <w:tabs>
          <w:tab w:val="left" w:pos="426"/>
        </w:tabs>
        <w:spacing w:after="0" w:line="240" w:lineRule="auto"/>
        <w:ind w:left="0" w:firstLine="0"/>
        <w:rPr>
          <w:b/>
          <w:lang w:val="tr-TR"/>
        </w:rPr>
      </w:pPr>
      <w:r w:rsidRPr="00081DFE">
        <w:rPr>
          <w:b/>
          <w:lang w:val="tr-TR"/>
        </w:rPr>
        <w:t>KAPSAM</w:t>
      </w:r>
    </w:p>
    <w:p w14:paraId="55C013B0" w14:textId="77777777" w:rsidR="002B2A68" w:rsidRPr="00081DFE" w:rsidRDefault="002B2A68" w:rsidP="00801E0A">
      <w:pPr>
        <w:tabs>
          <w:tab w:val="left" w:pos="1038"/>
        </w:tabs>
        <w:spacing w:after="0" w:line="240" w:lineRule="auto"/>
        <w:jc w:val="both"/>
      </w:pPr>
    </w:p>
    <w:p w14:paraId="44C01EAE" w14:textId="77777777" w:rsidR="004F0550" w:rsidRPr="00081DFE" w:rsidRDefault="0091497B" w:rsidP="00801E0A">
      <w:pPr>
        <w:tabs>
          <w:tab w:val="left" w:pos="1038"/>
        </w:tabs>
        <w:spacing w:after="0" w:line="240" w:lineRule="auto"/>
        <w:jc w:val="both"/>
      </w:pPr>
      <w:r w:rsidRPr="00081DFE">
        <w:t xml:space="preserve">Bu </w:t>
      </w:r>
      <w:r w:rsidR="00793D2F" w:rsidRPr="00081DFE">
        <w:rPr>
          <w:rFonts w:cs="Calibri"/>
        </w:rPr>
        <w:t xml:space="preserve">rehber </w:t>
      </w:r>
      <w:r w:rsidR="004F0550" w:rsidRPr="00081DFE">
        <w:t xml:space="preserve">; </w:t>
      </w:r>
      <w:r w:rsidR="008E5ECC" w:rsidRPr="00081DFE">
        <w:t>Masaj uygulama</w:t>
      </w:r>
      <w:r w:rsidR="001D64EE" w:rsidRPr="00081DFE">
        <w:t xml:space="preserve"> işinde çalışan bir personelin,</w:t>
      </w:r>
      <w:r w:rsidR="00B1436F" w:rsidRPr="00081DFE">
        <w:t xml:space="preserve"> </w:t>
      </w:r>
      <w:r w:rsidR="008E5ECC" w:rsidRPr="00081DFE">
        <w:t xml:space="preserve">masaj uygulama </w:t>
      </w:r>
      <w:r w:rsidR="004F0550" w:rsidRPr="00081DFE">
        <w:t xml:space="preserve">alanında olgulara, ilkelere, süreçlere ve genel kavramlara dair bilgiye sahip olduğunun; temel yöntemleri, araçları, </w:t>
      </w:r>
      <w:r w:rsidR="00EF1A5A" w:rsidRPr="00081DFE">
        <w:t xml:space="preserve">malzeme ve bilgileri seçerek ve </w:t>
      </w:r>
      <w:r w:rsidR="004F0550" w:rsidRPr="00081DFE">
        <w:t xml:space="preserve">uygulayarak problemleri çözmek ve görevleri tamamlamak için gereken bir dizi bilişsel ve pratik becerilere sahip olduğunun ve görevlerin tamamlanmasıyla ilgili sorumluluk alabildiğinin ve problemlerin çözümünde kendi davranışlarını ortama uyarlayabilme yetkinliğine sahip olduğunun </w:t>
      </w:r>
      <w:r w:rsidRPr="00081DFE">
        <w:t>belgelendirilmesini kapsar.</w:t>
      </w:r>
    </w:p>
    <w:p w14:paraId="1965C797" w14:textId="77777777" w:rsidR="002B2A68" w:rsidRPr="00081DFE" w:rsidRDefault="002B2A68" w:rsidP="00801E0A">
      <w:pPr>
        <w:tabs>
          <w:tab w:val="left" w:pos="1038"/>
        </w:tabs>
        <w:spacing w:after="0" w:line="240" w:lineRule="auto"/>
        <w:jc w:val="both"/>
      </w:pPr>
    </w:p>
    <w:p w14:paraId="70A69F2E" w14:textId="77777777" w:rsidR="0091497B" w:rsidRPr="00081DFE" w:rsidRDefault="002B2A68" w:rsidP="007945B5">
      <w:pPr>
        <w:pStyle w:val="ListeParagraf"/>
        <w:numPr>
          <w:ilvl w:val="0"/>
          <w:numId w:val="5"/>
        </w:numPr>
        <w:tabs>
          <w:tab w:val="left" w:pos="426"/>
          <w:tab w:val="left" w:pos="1038"/>
        </w:tabs>
        <w:spacing w:after="0" w:line="240" w:lineRule="auto"/>
        <w:ind w:left="0" w:firstLine="0"/>
        <w:jc w:val="both"/>
        <w:rPr>
          <w:b/>
        </w:rPr>
      </w:pPr>
      <w:r w:rsidRPr="00081DFE">
        <w:rPr>
          <w:b/>
        </w:rPr>
        <w:t>SORUMLU</w:t>
      </w:r>
      <w:r w:rsidR="0091497B" w:rsidRPr="00081DFE">
        <w:rPr>
          <w:b/>
        </w:rPr>
        <w:t>LAR</w:t>
      </w:r>
    </w:p>
    <w:p w14:paraId="433591CF" w14:textId="77777777" w:rsidR="002B2A68" w:rsidRPr="00081DFE" w:rsidRDefault="002B2A68" w:rsidP="00801E0A">
      <w:pPr>
        <w:tabs>
          <w:tab w:val="left" w:pos="1038"/>
        </w:tabs>
        <w:spacing w:after="0" w:line="240" w:lineRule="auto"/>
        <w:jc w:val="both"/>
        <w:rPr>
          <w:b/>
        </w:rPr>
      </w:pPr>
    </w:p>
    <w:p w14:paraId="792793D4" w14:textId="77777777" w:rsidR="0091497B" w:rsidRPr="00081DFE" w:rsidRDefault="0091497B" w:rsidP="00801E0A">
      <w:pPr>
        <w:tabs>
          <w:tab w:val="left" w:pos="1038"/>
        </w:tabs>
        <w:spacing w:after="0" w:line="240" w:lineRule="auto"/>
        <w:jc w:val="both"/>
      </w:pPr>
      <w:r w:rsidRPr="00081DFE">
        <w:t xml:space="preserve">Bu </w:t>
      </w:r>
      <w:r w:rsidR="00793D2F" w:rsidRPr="00081DFE">
        <w:rPr>
          <w:rFonts w:cs="Calibri"/>
        </w:rPr>
        <w:t>rehberin</w:t>
      </w:r>
      <w:r w:rsidRPr="00081DFE">
        <w:t xml:space="preserve"> uygulanmasından Kalite Yönetim Temsilcisi, </w:t>
      </w:r>
      <w:r w:rsidR="0012369C" w:rsidRPr="00081DFE">
        <w:t xml:space="preserve">Belgelendirme </w:t>
      </w:r>
      <w:r w:rsidR="00086DEF" w:rsidRPr="00081DFE">
        <w:t>Müdürü</w:t>
      </w:r>
      <w:proofErr w:type="gramStart"/>
      <w:r w:rsidRPr="00081DFE">
        <w:t xml:space="preserve">, </w:t>
      </w:r>
      <w:r w:rsidR="00155C69" w:rsidRPr="00081DFE">
        <w:t>,</w:t>
      </w:r>
      <w:proofErr w:type="gramEnd"/>
      <w:r w:rsidR="00155C69" w:rsidRPr="00081DFE">
        <w:t xml:space="preserve"> </w:t>
      </w:r>
      <w:r w:rsidR="00224364" w:rsidRPr="00081DFE">
        <w:t>Değerlendirici</w:t>
      </w:r>
      <w:r w:rsidR="005E4457" w:rsidRPr="00081DFE">
        <w:t xml:space="preserve"> ve Karar Vericileri sorumludur.</w:t>
      </w:r>
    </w:p>
    <w:p w14:paraId="7E5F1FDA" w14:textId="77777777" w:rsidR="002B2A68" w:rsidRPr="00081DFE" w:rsidRDefault="002B2A68" w:rsidP="00801E0A">
      <w:pPr>
        <w:tabs>
          <w:tab w:val="left" w:pos="1038"/>
        </w:tabs>
        <w:spacing w:after="0" w:line="240" w:lineRule="auto"/>
        <w:jc w:val="both"/>
      </w:pPr>
    </w:p>
    <w:p w14:paraId="2255E782" w14:textId="77777777" w:rsidR="005E4457" w:rsidRPr="00081DFE" w:rsidRDefault="005E4457" w:rsidP="007945B5">
      <w:pPr>
        <w:pStyle w:val="ListeParagraf"/>
        <w:numPr>
          <w:ilvl w:val="0"/>
          <w:numId w:val="5"/>
        </w:numPr>
        <w:tabs>
          <w:tab w:val="left" w:pos="426"/>
          <w:tab w:val="left" w:pos="1038"/>
        </w:tabs>
        <w:spacing w:after="0" w:line="240" w:lineRule="auto"/>
        <w:ind w:left="0" w:firstLine="0"/>
        <w:jc w:val="both"/>
        <w:rPr>
          <w:b/>
        </w:rPr>
      </w:pPr>
      <w:r w:rsidRPr="00081DFE">
        <w:rPr>
          <w:b/>
        </w:rPr>
        <w:t xml:space="preserve">TANIMLAR </w:t>
      </w:r>
      <w:proofErr w:type="spellStart"/>
      <w:r w:rsidRPr="00081DFE">
        <w:rPr>
          <w:b/>
        </w:rPr>
        <w:t>ve</w:t>
      </w:r>
      <w:proofErr w:type="spellEnd"/>
      <w:r w:rsidRPr="00081DFE">
        <w:rPr>
          <w:b/>
        </w:rPr>
        <w:t xml:space="preserve"> KISALTMALAR</w:t>
      </w:r>
    </w:p>
    <w:p w14:paraId="549F1CB3" w14:textId="77777777" w:rsidR="002B2A68" w:rsidRPr="00081DFE" w:rsidRDefault="002B2A68" w:rsidP="00801E0A">
      <w:pPr>
        <w:pStyle w:val="ListeParagraf"/>
        <w:tabs>
          <w:tab w:val="left" w:pos="1038"/>
        </w:tabs>
        <w:spacing w:after="0" w:line="240" w:lineRule="auto"/>
        <w:jc w:val="both"/>
        <w:rPr>
          <w:b/>
        </w:rPr>
      </w:pPr>
    </w:p>
    <w:p w14:paraId="771CDAE3" w14:textId="77777777" w:rsidR="00D81037" w:rsidRPr="00081DFE" w:rsidRDefault="00E30EE6" w:rsidP="007945B5">
      <w:pPr>
        <w:pStyle w:val="ListeParagraf"/>
        <w:numPr>
          <w:ilvl w:val="0"/>
          <w:numId w:val="1"/>
        </w:numPr>
        <w:tabs>
          <w:tab w:val="left" w:pos="0"/>
        </w:tabs>
        <w:spacing w:after="0" w:line="240" w:lineRule="auto"/>
        <w:ind w:left="567" w:hanging="567"/>
        <w:jc w:val="both"/>
        <w:rPr>
          <w:lang w:val="tr-TR"/>
        </w:rPr>
      </w:pPr>
      <w:r w:rsidRPr="00081DFE">
        <w:rPr>
          <w:b/>
          <w:lang w:val="tr-TR"/>
        </w:rPr>
        <w:t>TS EN IS</w:t>
      </w:r>
      <w:r w:rsidR="00351098" w:rsidRPr="00081DFE">
        <w:rPr>
          <w:b/>
          <w:lang w:val="tr-TR"/>
        </w:rPr>
        <w:t>O</w:t>
      </w:r>
      <w:r w:rsidRPr="00081DFE">
        <w:rPr>
          <w:b/>
          <w:lang w:val="tr-TR"/>
        </w:rPr>
        <w:t xml:space="preserve"> / IEC </w:t>
      </w:r>
      <w:proofErr w:type="gramStart"/>
      <w:r w:rsidRPr="00081DFE">
        <w:rPr>
          <w:b/>
          <w:lang w:val="tr-TR"/>
        </w:rPr>
        <w:t>17024 :</w:t>
      </w:r>
      <w:proofErr w:type="gramEnd"/>
      <w:r w:rsidRPr="00081DFE">
        <w:rPr>
          <w:lang w:val="tr-TR"/>
        </w:rPr>
        <w:t xml:space="preserve"> Uluslararası Standardizasyon Teşkilatı tarafından kabul edilen '' Uygunluk </w:t>
      </w:r>
      <w:proofErr w:type="gramStart"/>
      <w:r w:rsidRPr="00081DFE">
        <w:rPr>
          <w:lang w:val="tr-TR"/>
        </w:rPr>
        <w:t>Değerlendirmesi -</w:t>
      </w:r>
      <w:proofErr w:type="gramEnd"/>
      <w:r w:rsidRPr="00081DFE">
        <w:rPr>
          <w:lang w:val="tr-TR"/>
        </w:rPr>
        <w:t xml:space="preserve"> Personel Belgelendirmesi Yapan Kuruluşlar için Genel Şartlar '' standardını,</w:t>
      </w:r>
    </w:p>
    <w:p w14:paraId="29062AD5"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r w:rsidRPr="00081DFE">
        <w:rPr>
          <w:b/>
          <w:lang w:val="tr-TR"/>
        </w:rPr>
        <w:t xml:space="preserve">ULUSAL MESLEK </w:t>
      </w:r>
      <w:proofErr w:type="gramStart"/>
      <w:r w:rsidRPr="00081DFE">
        <w:rPr>
          <w:b/>
          <w:lang w:val="tr-TR"/>
        </w:rPr>
        <w:t>STANDARDI</w:t>
      </w:r>
      <w:r w:rsidR="00E30EE6" w:rsidRPr="00081DFE">
        <w:rPr>
          <w:b/>
          <w:lang w:val="tr-TR"/>
        </w:rPr>
        <w:t xml:space="preserve"> :</w:t>
      </w:r>
      <w:proofErr w:type="gramEnd"/>
      <w:r w:rsidR="00E30EE6" w:rsidRPr="00081DFE">
        <w:rPr>
          <w:lang w:val="tr-TR"/>
        </w:rPr>
        <w:t xml:space="preserve"> Bir mesleğin başarı ile icra edilebilmesi için, Mesleki Yeterlilik Kurumu tarafından kabul edilen, gerekli bilgi, beceri, tavır ve tutumların neler olduğunu gösteren asgari normları,</w:t>
      </w:r>
    </w:p>
    <w:p w14:paraId="6CA5E44D"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r w:rsidRPr="00081DFE">
        <w:rPr>
          <w:b/>
          <w:lang w:val="tr-TR"/>
        </w:rPr>
        <w:t xml:space="preserve">ULUSAL </w:t>
      </w:r>
      <w:proofErr w:type="gramStart"/>
      <w:r w:rsidRPr="00081DFE">
        <w:rPr>
          <w:b/>
          <w:lang w:val="tr-TR"/>
        </w:rPr>
        <w:t>YETERLİLİK</w:t>
      </w:r>
      <w:r w:rsidR="00E30EE6" w:rsidRPr="00081DFE">
        <w:rPr>
          <w:b/>
          <w:lang w:val="tr-TR"/>
        </w:rPr>
        <w:t xml:space="preserve"> :</w:t>
      </w:r>
      <w:proofErr w:type="gramEnd"/>
      <w:r w:rsidR="00E30EE6" w:rsidRPr="00081DFE">
        <w:rPr>
          <w:lang w:val="tr-TR"/>
        </w:rPr>
        <w:t xml:space="preserve"> Mesleki Yeterlilik Kurumu tarafından yetkilendirilmiş belgelendirme kuruluşlarınca yapılan değerlendirmelerle tespit edilen ve Kurum tarafından onaylanarak ulusal yeterlilik çerçevesine yerleştirilen, bireyin sahip olması gereken bilgi, beceri ve yetkinliği,</w:t>
      </w:r>
    </w:p>
    <w:p w14:paraId="33343D48"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r w:rsidRPr="00081DFE">
        <w:rPr>
          <w:b/>
          <w:lang w:val="tr-TR"/>
        </w:rPr>
        <w:t xml:space="preserve">ÖĞRENME </w:t>
      </w:r>
      <w:proofErr w:type="gramStart"/>
      <w:r w:rsidRPr="00081DFE">
        <w:rPr>
          <w:b/>
          <w:lang w:val="tr-TR"/>
        </w:rPr>
        <w:t>ÇIKTILARI</w:t>
      </w:r>
      <w:r w:rsidR="0009500A" w:rsidRPr="00081DFE">
        <w:rPr>
          <w:b/>
          <w:lang w:val="tr-TR"/>
        </w:rPr>
        <w:t xml:space="preserve"> </w:t>
      </w:r>
      <w:r w:rsidR="00BF7220" w:rsidRPr="00081DFE">
        <w:rPr>
          <w:b/>
          <w:lang w:val="tr-TR"/>
        </w:rPr>
        <w:t>:</w:t>
      </w:r>
      <w:proofErr w:type="gramEnd"/>
      <w:r w:rsidR="00BF7220" w:rsidRPr="00081DFE">
        <w:rPr>
          <w:lang w:val="tr-TR"/>
        </w:rPr>
        <w:t xml:space="preserve"> Herhangi bir öğrenme sürecinin tamamlanmasından sonra bireyin bilmesi, anlaması, yapabilmesi ya da gösterebilmesi beklenen bilgi, beceri ve yetkinlikleri,</w:t>
      </w:r>
    </w:p>
    <w:p w14:paraId="761FCECA"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081DFE">
        <w:rPr>
          <w:b/>
          <w:lang w:val="tr-TR"/>
        </w:rPr>
        <w:t>YETERLİLİK</w:t>
      </w:r>
      <w:r w:rsidR="005C76C4" w:rsidRPr="00081DFE">
        <w:rPr>
          <w:b/>
          <w:lang w:val="tr-TR"/>
        </w:rPr>
        <w:t xml:space="preserve"> :</w:t>
      </w:r>
      <w:proofErr w:type="gramEnd"/>
      <w:r w:rsidR="005C76C4" w:rsidRPr="00081DFE">
        <w:rPr>
          <w:lang w:val="tr-TR"/>
        </w:rPr>
        <w:t xml:space="preserve"> Bireye ait bilgi, beceri ve yetkinliğin ulusal yeterlilik çerçevesine uygunluğunun Mesleki Yeterlilik Kurumunun yetkilendirdiği belgelendirme kuruluşu tarafından teyit edilmesi,</w:t>
      </w:r>
    </w:p>
    <w:p w14:paraId="3D4D2135"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r w:rsidRPr="00081DFE">
        <w:rPr>
          <w:b/>
          <w:lang w:val="tr-TR"/>
        </w:rPr>
        <w:t xml:space="preserve">YETERLİLİK </w:t>
      </w:r>
      <w:proofErr w:type="gramStart"/>
      <w:r w:rsidRPr="00081DFE">
        <w:rPr>
          <w:b/>
          <w:lang w:val="tr-TR"/>
        </w:rPr>
        <w:t xml:space="preserve">BİRİMİ </w:t>
      </w:r>
      <w:r w:rsidR="005C76C4" w:rsidRPr="00081DFE">
        <w:rPr>
          <w:b/>
          <w:lang w:val="tr-TR"/>
        </w:rPr>
        <w:t>:</w:t>
      </w:r>
      <w:proofErr w:type="gramEnd"/>
      <w:r w:rsidR="005C76C4" w:rsidRPr="00081DFE">
        <w:rPr>
          <w:lang w:val="tr-TR"/>
        </w:rPr>
        <w:t xml:space="preserve"> Bir yeterliliği oluşturan, anlamlı ve ölçülebilir en küçük bilgi, beceri ve yetkinliği,</w:t>
      </w:r>
    </w:p>
    <w:p w14:paraId="52FFB19D"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r w:rsidRPr="00081DFE">
        <w:rPr>
          <w:b/>
          <w:lang w:val="tr-TR"/>
        </w:rPr>
        <w:t xml:space="preserve">YETERLİLİK </w:t>
      </w:r>
      <w:proofErr w:type="gramStart"/>
      <w:r w:rsidRPr="00081DFE">
        <w:rPr>
          <w:b/>
          <w:lang w:val="tr-TR"/>
        </w:rPr>
        <w:t>SEVİYESİ</w:t>
      </w:r>
      <w:r w:rsidR="005C76C4" w:rsidRPr="00081DFE">
        <w:rPr>
          <w:b/>
          <w:lang w:val="tr-TR"/>
        </w:rPr>
        <w:t xml:space="preserve"> :</w:t>
      </w:r>
      <w:proofErr w:type="gramEnd"/>
      <w:r w:rsidR="005C76C4" w:rsidRPr="00081DFE">
        <w:rPr>
          <w:lang w:val="tr-TR"/>
        </w:rPr>
        <w:t xml:space="preserve"> Ulusal yeterlilik çerçevesinde yer alan; bireyin bilgi, </w:t>
      </w:r>
      <w:proofErr w:type="gramStart"/>
      <w:r w:rsidR="005C76C4" w:rsidRPr="00081DFE">
        <w:rPr>
          <w:lang w:val="tr-TR"/>
        </w:rPr>
        <w:t>beceri  ve</w:t>
      </w:r>
      <w:proofErr w:type="gramEnd"/>
      <w:r w:rsidR="005C76C4" w:rsidRPr="00081DFE">
        <w:rPr>
          <w:lang w:val="tr-TR"/>
        </w:rPr>
        <w:t xml:space="preserve"> yetkinlik düzeyini gösteren sekiz seviyeden her</w:t>
      </w:r>
      <w:r w:rsidRPr="00081DFE">
        <w:rPr>
          <w:lang w:val="tr-TR"/>
        </w:rPr>
        <w:t xml:space="preserve"> </w:t>
      </w:r>
      <w:r w:rsidR="005C76C4" w:rsidRPr="00081DFE">
        <w:rPr>
          <w:lang w:val="tr-TR"/>
        </w:rPr>
        <w:t>birini,</w:t>
      </w:r>
    </w:p>
    <w:p w14:paraId="364DB930"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r w:rsidRPr="00081DFE">
        <w:rPr>
          <w:b/>
          <w:lang w:val="tr-TR"/>
        </w:rPr>
        <w:t>SEVİYE-</w:t>
      </w:r>
      <w:proofErr w:type="gramStart"/>
      <w:r w:rsidR="00BF7220" w:rsidRPr="00081DFE">
        <w:rPr>
          <w:b/>
          <w:lang w:val="tr-TR"/>
        </w:rPr>
        <w:t>3 :</w:t>
      </w:r>
      <w:proofErr w:type="gramEnd"/>
      <w:r w:rsidR="005C76C4" w:rsidRPr="00081DFE">
        <w:rPr>
          <w:lang w:val="tr-TR"/>
        </w:rPr>
        <w:t xml:space="preserve"> Ulusal Yeterlilik çerçevesinde yer alan sekiz seviyeden</w:t>
      </w:r>
      <w:r w:rsidR="00BF7220" w:rsidRPr="00081DFE">
        <w:rPr>
          <w:lang w:val="tr-TR"/>
        </w:rPr>
        <w:t>; 3. derece bilgi, beceri ve yetkinliklerin bileşimini,</w:t>
      </w:r>
    </w:p>
    <w:p w14:paraId="5EC64884"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081DFE">
        <w:rPr>
          <w:b/>
          <w:lang w:val="tr-TR"/>
        </w:rPr>
        <w:t>BİLGİ</w:t>
      </w:r>
      <w:r w:rsidR="00BF7220" w:rsidRPr="00081DFE">
        <w:rPr>
          <w:b/>
          <w:lang w:val="tr-TR"/>
        </w:rPr>
        <w:t xml:space="preserve"> :</w:t>
      </w:r>
      <w:proofErr w:type="gramEnd"/>
      <w:r w:rsidR="00BF7220" w:rsidRPr="00081DFE">
        <w:rPr>
          <w:lang w:val="tr-TR"/>
        </w:rPr>
        <w:t xml:space="preserve"> Bir iş alanına ilişkin olgular, ilkeler, süreçler ve genel kavramlar hakkında bilgiyi (kuramsal ve/veya fiili bilgi),</w:t>
      </w:r>
    </w:p>
    <w:p w14:paraId="77D8E73C"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081DFE">
        <w:rPr>
          <w:b/>
          <w:lang w:val="tr-TR"/>
        </w:rPr>
        <w:t>BECERİ</w:t>
      </w:r>
      <w:r w:rsidR="00BF7220" w:rsidRPr="00081DFE">
        <w:rPr>
          <w:b/>
          <w:lang w:val="tr-TR"/>
        </w:rPr>
        <w:t xml:space="preserve"> :</w:t>
      </w:r>
      <w:proofErr w:type="gramEnd"/>
      <w:r w:rsidR="00BF7220" w:rsidRPr="00081DFE">
        <w:rPr>
          <w:lang w:val="tr-TR"/>
        </w:rPr>
        <w:t xml:space="preserve"> Belirli bir konuda veya görevde performans gösterebilmek için gerekli olan bilişsel (mantıksal, sezgisel ve yaratıcı düşünme) ve pratik (el becerisi ve yöntem, malzeme, araç ve gereçlerin kullanımı)</w:t>
      </w:r>
      <w:r w:rsidR="005C76C4" w:rsidRPr="00081DFE">
        <w:rPr>
          <w:lang w:val="tr-TR"/>
        </w:rPr>
        <w:t xml:space="preserve"> becerileri,</w:t>
      </w:r>
    </w:p>
    <w:p w14:paraId="572BEF97" w14:textId="77777777" w:rsidR="00D81037" w:rsidRPr="00081DFE"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081DFE">
        <w:rPr>
          <w:b/>
          <w:lang w:val="tr-TR"/>
        </w:rPr>
        <w:t>YETKİNLİK</w:t>
      </w:r>
      <w:r w:rsidR="005C76C4" w:rsidRPr="00081DFE">
        <w:rPr>
          <w:b/>
          <w:lang w:val="tr-TR"/>
        </w:rPr>
        <w:t xml:space="preserve"> :</w:t>
      </w:r>
      <w:proofErr w:type="gramEnd"/>
      <w:r w:rsidR="005C76C4" w:rsidRPr="00081DFE">
        <w:rPr>
          <w:lang w:val="tr-TR"/>
        </w:rPr>
        <w:t xml:space="preserve"> Özerklik ve sorumluluğu,</w:t>
      </w:r>
    </w:p>
    <w:p w14:paraId="4B936B5E" w14:textId="77777777" w:rsidR="00D81037"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lang w:val="tr-TR"/>
        </w:rPr>
        <w:t>Masaj Uygulayıcısı</w:t>
      </w:r>
      <w:r w:rsidR="008552B8" w:rsidRPr="00081DFE">
        <w:rPr>
          <w:b/>
          <w:lang w:val="tr-TR"/>
        </w:rPr>
        <w:t xml:space="preserve"> (Seviye 3); </w:t>
      </w:r>
      <w:r w:rsidR="008552B8" w:rsidRPr="00081DFE">
        <w:rPr>
          <w:lang w:val="tr-TR"/>
        </w:rPr>
        <w:t xml:space="preserve">iş sağlığı ve güvenliği ile çevreye ilişkin önlemleri alarak, mesleği ile ilgili iş organizasyonu yapan, </w:t>
      </w:r>
      <w:r w:rsidRPr="00081DFE">
        <w:rPr>
          <w:lang w:val="tr-TR"/>
        </w:rPr>
        <w:t>masaj uygulama işlemlerini yapan</w:t>
      </w:r>
      <w:r w:rsidR="008552B8" w:rsidRPr="00081DFE">
        <w:rPr>
          <w:lang w:val="tr-TR"/>
        </w:rPr>
        <w:t xml:space="preserve"> mesleki gelişime ilişkin faaliyetleri yürüten nitelikli kişiyi,</w:t>
      </w:r>
    </w:p>
    <w:p w14:paraId="718AC41F" w14:textId="77777777" w:rsidR="00D81037"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lang w:val="tr-TR"/>
        </w:rPr>
        <w:t>14UY0197</w:t>
      </w:r>
      <w:r w:rsidR="00CB660F" w:rsidRPr="00081DFE">
        <w:rPr>
          <w:b/>
          <w:lang w:val="tr-TR"/>
        </w:rPr>
        <w:t>–</w:t>
      </w:r>
      <w:r w:rsidR="00F42CA7" w:rsidRPr="00081DFE">
        <w:rPr>
          <w:b/>
          <w:lang w:val="tr-TR"/>
        </w:rPr>
        <w:t xml:space="preserve"> 3</w:t>
      </w:r>
      <w:r w:rsidR="00CB660F" w:rsidRPr="00081DFE">
        <w:rPr>
          <w:b/>
          <w:lang w:val="tr-TR"/>
        </w:rPr>
        <w:t xml:space="preserve">: </w:t>
      </w:r>
      <w:r w:rsidRPr="00081DFE">
        <w:rPr>
          <w:lang w:val="tr-TR"/>
        </w:rPr>
        <w:t>Masaj Uygulayıcısı</w:t>
      </w:r>
      <w:r w:rsidR="00F42CA7" w:rsidRPr="00081DFE">
        <w:rPr>
          <w:lang w:val="tr-TR"/>
        </w:rPr>
        <w:t xml:space="preserve"> (seviye 3) Ulusal </w:t>
      </w:r>
      <w:proofErr w:type="spellStart"/>
      <w:r w:rsidR="00F42CA7" w:rsidRPr="00081DFE">
        <w:rPr>
          <w:lang w:val="tr-TR"/>
        </w:rPr>
        <w:t>Yeterliliği'ni</w:t>
      </w:r>
      <w:proofErr w:type="spellEnd"/>
      <w:r w:rsidR="00F42CA7" w:rsidRPr="00081DFE">
        <w:rPr>
          <w:lang w:val="tr-TR"/>
        </w:rPr>
        <w:t>,</w:t>
      </w:r>
    </w:p>
    <w:p w14:paraId="7392C455" w14:textId="77777777" w:rsidR="00D81037"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lang w:val="tr-TR"/>
        </w:rPr>
        <w:t>11UMS0178-</w:t>
      </w:r>
      <w:proofErr w:type="gramStart"/>
      <w:r w:rsidRPr="00081DFE">
        <w:rPr>
          <w:b/>
          <w:lang w:val="tr-TR"/>
        </w:rPr>
        <w:t xml:space="preserve">3 </w:t>
      </w:r>
      <w:r w:rsidR="00CB660F" w:rsidRPr="00081DFE">
        <w:rPr>
          <w:b/>
          <w:lang w:val="tr-TR"/>
        </w:rPr>
        <w:t>:</w:t>
      </w:r>
      <w:proofErr w:type="gramEnd"/>
      <w:r w:rsidR="00CB660F" w:rsidRPr="00081DFE">
        <w:rPr>
          <w:b/>
          <w:lang w:val="tr-TR"/>
        </w:rPr>
        <w:t xml:space="preserve"> </w:t>
      </w:r>
      <w:r w:rsidRPr="00081DFE">
        <w:rPr>
          <w:lang w:val="tr-TR"/>
        </w:rPr>
        <w:t>Masaj Uygulayıcısı</w:t>
      </w:r>
      <w:r w:rsidR="00F42CA7" w:rsidRPr="00081DFE">
        <w:rPr>
          <w:lang w:val="tr-TR"/>
        </w:rPr>
        <w:t xml:space="preserve"> (seviye 3) Ulusal Meslek </w:t>
      </w:r>
      <w:proofErr w:type="spellStart"/>
      <w:r w:rsidR="00F42CA7" w:rsidRPr="00081DFE">
        <w:rPr>
          <w:lang w:val="tr-TR"/>
        </w:rPr>
        <w:t>Standardı'nı</w:t>
      </w:r>
      <w:proofErr w:type="spellEnd"/>
      <w:r w:rsidR="00F42CA7" w:rsidRPr="00081DFE">
        <w:rPr>
          <w:lang w:val="tr-TR"/>
        </w:rPr>
        <w:t>,</w:t>
      </w:r>
    </w:p>
    <w:p w14:paraId="6082E072" w14:textId="77777777" w:rsidR="008E5ECC" w:rsidRPr="00081DFE" w:rsidRDefault="00F42CA7" w:rsidP="007945B5">
      <w:pPr>
        <w:pStyle w:val="ListeParagraf"/>
        <w:numPr>
          <w:ilvl w:val="0"/>
          <w:numId w:val="1"/>
        </w:numPr>
        <w:tabs>
          <w:tab w:val="left" w:pos="0"/>
        </w:tabs>
        <w:spacing w:after="0" w:line="240" w:lineRule="auto"/>
        <w:ind w:left="567" w:hanging="567"/>
        <w:jc w:val="both"/>
        <w:rPr>
          <w:lang w:val="tr-TR"/>
        </w:rPr>
      </w:pPr>
      <w:proofErr w:type="gramStart"/>
      <w:r w:rsidRPr="00081DFE">
        <w:rPr>
          <w:b/>
          <w:lang w:val="tr-TR"/>
        </w:rPr>
        <w:t>KKD :</w:t>
      </w:r>
      <w:proofErr w:type="gramEnd"/>
      <w:r w:rsidR="001532E3" w:rsidRPr="00081DFE">
        <w:rPr>
          <w:lang w:val="tr-TR"/>
        </w:rPr>
        <w:t xml:space="preserve"> Kişisel K</w:t>
      </w:r>
      <w:r w:rsidRPr="00081DFE">
        <w:rPr>
          <w:lang w:val="tr-TR"/>
        </w:rPr>
        <w:t>oruyucu</w:t>
      </w:r>
      <w:r w:rsidR="001532E3" w:rsidRPr="00081DFE">
        <w:rPr>
          <w:lang w:val="tr-TR"/>
        </w:rPr>
        <w:t xml:space="preserve"> D</w:t>
      </w:r>
      <w:r w:rsidRPr="00081DFE">
        <w:rPr>
          <w:lang w:val="tr-TR"/>
        </w:rPr>
        <w:t>onanımı,</w:t>
      </w:r>
    </w:p>
    <w:p w14:paraId="17E96117"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lastRenderedPageBreak/>
        <w:t xml:space="preserve">ACİL DURUM: </w:t>
      </w:r>
      <w:proofErr w:type="spellStart"/>
      <w:r w:rsidRPr="00081DFE">
        <w:t>İşyerinin</w:t>
      </w:r>
      <w:proofErr w:type="spellEnd"/>
      <w:r w:rsidRPr="00081DFE">
        <w:t xml:space="preserve"> </w:t>
      </w:r>
      <w:proofErr w:type="spellStart"/>
      <w:r w:rsidRPr="00081DFE">
        <w:t>tamamında</w:t>
      </w:r>
      <w:proofErr w:type="spellEnd"/>
      <w:r w:rsidRPr="00081DFE">
        <w:t xml:space="preserve"> </w:t>
      </w:r>
      <w:proofErr w:type="spellStart"/>
      <w:r w:rsidRPr="00081DFE">
        <w:t>veya</w:t>
      </w:r>
      <w:proofErr w:type="spellEnd"/>
      <w:r w:rsidRPr="00081DFE">
        <w:t xml:space="preserve"> </w:t>
      </w:r>
      <w:proofErr w:type="spellStart"/>
      <w:r w:rsidRPr="00081DFE">
        <w:t>bir</w:t>
      </w:r>
      <w:proofErr w:type="spellEnd"/>
      <w:r w:rsidRPr="00081DFE">
        <w:t xml:space="preserve"> kısmında meydana gelebilecek yangın, patlama, tehlikeli kimyasal maddelerden kaynaklanan yayılım, doğal afet gibi acil müdahale, mücadele, ilkyardım veya tahliye gerektiren olayları, </w:t>
      </w:r>
    </w:p>
    <w:p w14:paraId="6F3E6381"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CANLI MODEL (DENEK): </w:t>
      </w:r>
      <w:r w:rsidRPr="00081DFE">
        <w:t xml:space="preserve">Masaj </w:t>
      </w:r>
      <w:proofErr w:type="spellStart"/>
      <w:r w:rsidRPr="00081DFE">
        <w:t>Uygulamacısı</w:t>
      </w:r>
      <w:proofErr w:type="spellEnd"/>
      <w:r w:rsidRPr="00081DFE">
        <w:t xml:space="preserve"> (</w:t>
      </w:r>
      <w:proofErr w:type="spellStart"/>
      <w:r w:rsidRPr="00081DFE">
        <w:t>Seviye</w:t>
      </w:r>
      <w:proofErr w:type="spellEnd"/>
      <w:r w:rsidRPr="00081DFE">
        <w:t xml:space="preserve"> 3) </w:t>
      </w:r>
      <w:proofErr w:type="spellStart"/>
      <w:r w:rsidRPr="00081DFE">
        <w:t>mesleğinin</w:t>
      </w:r>
      <w:proofErr w:type="spellEnd"/>
      <w:r w:rsidRPr="00081DFE">
        <w:t xml:space="preserve"> performans sınavında, yeterlilikleri değerlendirilecek adayın, üzerinde uygulama yapabilmesi için yasal ilke ve kurallara göre oluşturulmuş prosedürlerle sağlanan birey, </w:t>
      </w:r>
    </w:p>
    <w:p w14:paraId="477C35E3"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DEZENFEKTAN: </w:t>
      </w:r>
      <w:proofErr w:type="spellStart"/>
      <w:r w:rsidRPr="00081DFE">
        <w:t>Cansız</w:t>
      </w:r>
      <w:proofErr w:type="spellEnd"/>
      <w:r w:rsidRPr="00081DFE">
        <w:t xml:space="preserve"> </w:t>
      </w:r>
      <w:proofErr w:type="spellStart"/>
      <w:r w:rsidRPr="00081DFE">
        <w:t>objeler</w:t>
      </w:r>
      <w:proofErr w:type="spellEnd"/>
      <w:r w:rsidRPr="00081DFE">
        <w:t xml:space="preserve"> </w:t>
      </w:r>
      <w:proofErr w:type="spellStart"/>
      <w:r w:rsidRPr="00081DFE">
        <w:t>üzerindeki</w:t>
      </w:r>
      <w:proofErr w:type="spellEnd"/>
      <w:r w:rsidRPr="00081DFE">
        <w:t xml:space="preserve"> </w:t>
      </w:r>
      <w:proofErr w:type="spellStart"/>
      <w:r w:rsidRPr="00081DFE">
        <w:t>mikroorganizmaları</w:t>
      </w:r>
      <w:proofErr w:type="spellEnd"/>
      <w:r w:rsidRPr="00081DFE">
        <w:t xml:space="preserve"> öldürmek için kullanılan kimyasal madde, </w:t>
      </w:r>
    </w:p>
    <w:p w14:paraId="032C2035"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EFLORAJ: </w:t>
      </w:r>
      <w:r w:rsidRPr="00081DFE">
        <w:t xml:space="preserve">Tek </w:t>
      </w:r>
      <w:proofErr w:type="spellStart"/>
      <w:r w:rsidRPr="00081DFE">
        <w:t>elle</w:t>
      </w:r>
      <w:proofErr w:type="spellEnd"/>
      <w:r w:rsidRPr="00081DFE">
        <w:t xml:space="preserve">, </w:t>
      </w:r>
      <w:proofErr w:type="spellStart"/>
      <w:r w:rsidRPr="00081DFE">
        <w:t>çift</w:t>
      </w:r>
      <w:proofErr w:type="spellEnd"/>
      <w:r w:rsidRPr="00081DFE">
        <w:t xml:space="preserve"> </w:t>
      </w:r>
      <w:proofErr w:type="spellStart"/>
      <w:r w:rsidRPr="00081DFE">
        <w:t>elle</w:t>
      </w:r>
      <w:proofErr w:type="spellEnd"/>
      <w:r w:rsidRPr="00081DFE">
        <w:t xml:space="preserve">, </w:t>
      </w:r>
      <w:proofErr w:type="spellStart"/>
      <w:r w:rsidRPr="00081DFE">
        <w:t>avuç</w:t>
      </w:r>
      <w:proofErr w:type="spellEnd"/>
      <w:r w:rsidRPr="00081DFE">
        <w:t xml:space="preserve"> </w:t>
      </w:r>
      <w:proofErr w:type="spellStart"/>
      <w:r w:rsidRPr="00081DFE">
        <w:t>içiyle</w:t>
      </w:r>
      <w:proofErr w:type="spellEnd"/>
      <w:r w:rsidRPr="00081DFE">
        <w:t xml:space="preserve">, </w:t>
      </w:r>
      <w:proofErr w:type="spellStart"/>
      <w:r w:rsidRPr="00081DFE">
        <w:t>parmaklarla</w:t>
      </w:r>
      <w:proofErr w:type="spellEnd"/>
      <w:r w:rsidRPr="00081DFE">
        <w:t xml:space="preserve">, </w:t>
      </w:r>
      <w:proofErr w:type="spellStart"/>
      <w:r w:rsidRPr="00081DFE">
        <w:t>el</w:t>
      </w:r>
      <w:proofErr w:type="spellEnd"/>
      <w:r w:rsidRPr="00081DFE">
        <w:t xml:space="preserve"> </w:t>
      </w:r>
      <w:proofErr w:type="spellStart"/>
      <w:r w:rsidRPr="00081DFE">
        <w:t>sırtıyla</w:t>
      </w:r>
      <w:proofErr w:type="spellEnd"/>
      <w:r w:rsidRPr="00081DFE">
        <w:t xml:space="preserve"> ya da ön kolun tamamıyla yapılan sıvazlama hareketleri, </w:t>
      </w:r>
    </w:p>
    <w:p w14:paraId="4EDC4375"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FRİKSİYON: </w:t>
      </w:r>
      <w:proofErr w:type="spellStart"/>
      <w:r w:rsidRPr="00081DFE">
        <w:t>Parmaklarını</w:t>
      </w:r>
      <w:proofErr w:type="spellEnd"/>
      <w:r w:rsidRPr="00081DFE">
        <w:t xml:space="preserve"> </w:t>
      </w:r>
      <w:proofErr w:type="spellStart"/>
      <w:r w:rsidRPr="00081DFE">
        <w:t>ve</w:t>
      </w:r>
      <w:proofErr w:type="spellEnd"/>
      <w:r w:rsidRPr="00081DFE">
        <w:t xml:space="preserve"> </w:t>
      </w:r>
      <w:proofErr w:type="spellStart"/>
      <w:r w:rsidRPr="00081DFE">
        <w:t>avuç</w:t>
      </w:r>
      <w:proofErr w:type="spellEnd"/>
      <w:r w:rsidRPr="00081DFE">
        <w:t xml:space="preserve"> </w:t>
      </w:r>
      <w:proofErr w:type="spellStart"/>
      <w:r w:rsidRPr="00081DFE">
        <w:t>içini</w:t>
      </w:r>
      <w:proofErr w:type="spellEnd"/>
      <w:r w:rsidRPr="00081DFE">
        <w:t xml:space="preserve"> kullanarak masaj yapılan bölgeye içten dışa doğru dairesel hareketlerle ilerleyerek, uygulanan baskı, </w:t>
      </w:r>
    </w:p>
    <w:p w14:paraId="7314ADCE"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HİJYEN: </w:t>
      </w:r>
      <w:proofErr w:type="spellStart"/>
      <w:r w:rsidRPr="00081DFE">
        <w:t>Sağlıklı</w:t>
      </w:r>
      <w:proofErr w:type="spellEnd"/>
      <w:r w:rsidRPr="00081DFE">
        <w:t xml:space="preserve"> </w:t>
      </w:r>
      <w:proofErr w:type="spellStart"/>
      <w:r w:rsidRPr="00081DFE">
        <w:t>yaşam</w:t>
      </w:r>
      <w:proofErr w:type="spellEnd"/>
      <w:r w:rsidRPr="00081DFE">
        <w:t xml:space="preserve"> </w:t>
      </w:r>
      <w:proofErr w:type="spellStart"/>
      <w:r w:rsidRPr="00081DFE">
        <w:t>için</w:t>
      </w:r>
      <w:proofErr w:type="spellEnd"/>
      <w:r w:rsidRPr="00081DFE">
        <w:t xml:space="preserve"> </w:t>
      </w:r>
      <w:proofErr w:type="spellStart"/>
      <w:r w:rsidRPr="00081DFE">
        <w:t>bedeni</w:t>
      </w:r>
      <w:proofErr w:type="spellEnd"/>
      <w:r w:rsidRPr="00081DFE">
        <w:t xml:space="preserve">, çevreyi temiz tutmak ve hastalıklardan korunmak için uygulanması gereken önlemlerin tümü, </w:t>
      </w:r>
    </w:p>
    <w:p w14:paraId="7B5CA18E"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ISCO: </w:t>
      </w:r>
      <w:proofErr w:type="spellStart"/>
      <w:r w:rsidRPr="00081DFE">
        <w:t>Uluslararası</w:t>
      </w:r>
      <w:proofErr w:type="spellEnd"/>
      <w:r w:rsidRPr="00081DFE">
        <w:t xml:space="preserve"> </w:t>
      </w:r>
      <w:proofErr w:type="spellStart"/>
      <w:r w:rsidRPr="00081DFE">
        <w:t>Standart</w:t>
      </w:r>
      <w:proofErr w:type="spellEnd"/>
      <w:r w:rsidRPr="00081DFE">
        <w:t xml:space="preserve"> </w:t>
      </w:r>
      <w:proofErr w:type="spellStart"/>
      <w:r w:rsidRPr="00081DFE">
        <w:t>Meslek</w:t>
      </w:r>
      <w:proofErr w:type="spellEnd"/>
      <w:r w:rsidRPr="00081DFE">
        <w:t xml:space="preserve"> Sınıflaması, </w:t>
      </w:r>
    </w:p>
    <w:p w14:paraId="2BAED02E"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İSG: </w:t>
      </w:r>
      <w:proofErr w:type="spellStart"/>
      <w:r w:rsidRPr="00081DFE">
        <w:t>İş</w:t>
      </w:r>
      <w:proofErr w:type="spellEnd"/>
      <w:r w:rsidRPr="00081DFE">
        <w:t xml:space="preserve"> </w:t>
      </w:r>
      <w:proofErr w:type="spellStart"/>
      <w:r w:rsidRPr="00081DFE">
        <w:t>Sağlığı</w:t>
      </w:r>
      <w:proofErr w:type="spellEnd"/>
      <w:r w:rsidRPr="00081DFE">
        <w:t xml:space="preserve"> </w:t>
      </w:r>
      <w:proofErr w:type="spellStart"/>
      <w:r w:rsidRPr="00081DFE">
        <w:t>ve</w:t>
      </w:r>
      <w:proofErr w:type="spellEnd"/>
      <w:r w:rsidRPr="00081DFE">
        <w:t xml:space="preserve"> </w:t>
      </w:r>
      <w:proofErr w:type="spellStart"/>
      <w:r w:rsidRPr="00081DFE">
        <w:t>Güvenliği</w:t>
      </w:r>
      <w:proofErr w:type="spellEnd"/>
      <w:r w:rsidRPr="00081DFE">
        <w:t xml:space="preserve">, </w:t>
      </w:r>
    </w:p>
    <w:p w14:paraId="6C753778"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İŞ EKİPMANI: </w:t>
      </w:r>
      <w:proofErr w:type="spellStart"/>
      <w:r w:rsidRPr="00081DFE">
        <w:t>İşin</w:t>
      </w:r>
      <w:proofErr w:type="spellEnd"/>
      <w:r w:rsidRPr="00081DFE">
        <w:t xml:space="preserve"> </w:t>
      </w:r>
      <w:proofErr w:type="spellStart"/>
      <w:r w:rsidRPr="00081DFE">
        <w:t>yapılmasında</w:t>
      </w:r>
      <w:proofErr w:type="spellEnd"/>
      <w:r w:rsidRPr="00081DFE">
        <w:t xml:space="preserve"> </w:t>
      </w:r>
      <w:proofErr w:type="spellStart"/>
      <w:r w:rsidRPr="00081DFE">
        <w:t>kullanılan</w:t>
      </w:r>
      <w:proofErr w:type="spellEnd"/>
      <w:r w:rsidRPr="00081DFE">
        <w:t xml:space="preserve"> </w:t>
      </w:r>
      <w:proofErr w:type="spellStart"/>
      <w:r w:rsidRPr="00081DFE">
        <w:t>herhangi</w:t>
      </w:r>
      <w:proofErr w:type="spellEnd"/>
      <w:r w:rsidRPr="00081DFE">
        <w:t xml:space="preserve"> bir makine, alet, tesis ve tesisatı, </w:t>
      </w:r>
    </w:p>
    <w:p w14:paraId="67DDF0BA"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KLASİK MASAJ: </w:t>
      </w:r>
      <w:proofErr w:type="spellStart"/>
      <w:r w:rsidRPr="00081DFE">
        <w:t>İnsan</w:t>
      </w:r>
      <w:proofErr w:type="spellEnd"/>
      <w:r w:rsidRPr="00081DFE">
        <w:t xml:space="preserve"> </w:t>
      </w:r>
      <w:proofErr w:type="spellStart"/>
      <w:r w:rsidRPr="00081DFE">
        <w:t>vücudu</w:t>
      </w:r>
      <w:proofErr w:type="spellEnd"/>
      <w:r w:rsidRPr="00081DFE">
        <w:t xml:space="preserve"> </w:t>
      </w:r>
      <w:proofErr w:type="spellStart"/>
      <w:r w:rsidRPr="00081DFE">
        <w:t>üzerine</w:t>
      </w:r>
      <w:proofErr w:type="spellEnd"/>
      <w:r w:rsidRPr="00081DFE">
        <w:t xml:space="preserve"> </w:t>
      </w:r>
      <w:proofErr w:type="spellStart"/>
      <w:r w:rsidRPr="00081DFE">
        <w:t>eller</w:t>
      </w:r>
      <w:proofErr w:type="spellEnd"/>
      <w:r w:rsidRPr="00081DFE">
        <w:t xml:space="preserve"> ve cihazlarla gevşetici, dinlendirici kasları güçlendirici fizyolojik ve psikolojik etkiye sahip bilimsel ve metodolojik manipülasyonlar bütünü, </w:t>
      </w:r>
    </w:p>
    <w:p w14:paraId="4868EC68"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KRİTİK EDİM: </w:t>
      </w:r>
      <w:proofErr w:type="spellStart"/>
      <w:r w:rsidRPr="00081DFE">
        <w:t>Ulusal</w:t>
      </w:r>
      <w:proofErr w:type="spellEnd"/>
      <w:r w:rsidRPr="00081DFE">
        <w:t xml:space="preserve"> </w:t>
      </w:r>
      <w:proofErr w:type="spellStart"/>
      <w:r w:rsidRPr="00081DFE">
        <w:t>yeterlilikte</w:t>
      </w:r>
      <w:proofErr w:type="spellEnd"/>
      <w:r w:rsidRPr="00081DFE">
        <w:t xml:space="preserve">, </w:t>
      </w:r>
      <w:proofErr w:type="spellStart"/>
      <w:r w:rsidRPr="00081DFE">
        <w:t>bir</w:t>
      </w:r>
      <w:proofErr w:type="spellEnd"/>
      <w:r w:rsidRPr="00081DFE">
        <w:t xml:space="preserve"> </w:t>
      </w:r>
      <w:proofErr w:type="spellStart"/>
      <w:r w:rsidRPr="00081DFE">
        <w:t>öğrenme</w:t>
      </w:r>
      <w:proofErr w:type="spellEnd"/>
      <w:r w:rsidRPr="00081DFE">
        <w:t xml:space="preserve"> </w:t>
      </w:r>
      <w:proofErr w:type="spellStart"/>
      <w:r w:rsidRPr="00081DFE">
        <w:t>çıktısının</w:t>
      </w:r>
      <w:proofErr w:type="spellEnd"/>
      <w:r w:rsidRPr="00081DFE">
        <w:t xml:space="preserve"> </w:t>
      </w:r>
      <w:proofErr w:type="spellStart"/>
      <w:r w:rsidRPr="00081DFE">
        <w:t>performans</w:t>
      </w:r>
      <w:proofErr w:type="spellEnd"/>
      <w:r w:rsidRPr="00081DFE">
        <w:t xml:space="preserve"> </w:t>
      </w:r>
      <w:proofErr w:type="spellStart"/>
      <w:r w:rsidRPr="00081DFE">
        <w:t>sınavı</w:t>
      </w:r>
      <w:proofErr w:type="spellEnd"/>
      <w:r w:rsidRPr="00081DFE">
        <w:t xml:space="preserve"> </w:t>
      </w:r>
      <w:proofErr w:type="spellStart"/>
      <w:r w:rsidRPr="00081DFE">
        <w:t>ile</w:t>
      </w:r>
      <w:proofErr w:type="spellEnd"/>
      <w:r w:rsidRPr="00081DFE">
        <w:t xml:space="preserve"> </w:t>
      </w:r>
      <w:proofErr w:type="spellStart"/>
      <w:r w:rsidRPr="00081DFE">
        <w:t>değerlendirilecek</w:t>
      </w:r>
      <w:proofErr w:type="spellEnd"/>
      <w:r w:rsidRPr="00081DFE">
        <w:t xml:space="preserve"> </w:t>
      </w:r>
      <w:proofErr w:type="spellStart"/>
      <w:r w:rsidRPr="00081DFE">
        <w:t>herhangi</w:t>
      </w:r>
      <w:proofErr w:type="spellEnd"/>
      <w:r w:rsidRPr="00081DFE">
        <w:t xml:space="preserve"> </w:t>
      </w:r>
      <w:proofErr w:type="spellStart"/>
      <w:r w:rsidRPr="00081DFE">
        <w:t>bir</w:t>
      </w:r>
      <w:proofErr w:type="spellEnd"/>
      <w:r w:rsidRPr="00081DFE">
        <w:t xml:space="preserve"> </w:t>
      </w:r>
      <w:proofErr w:type="spellStart"/>
      <w:r w:rsidRPr="00081DFE">
        <w:t>ölçütü</w:t>
      </w:r>
      <w:proofErr w:type="spellEnd"/>
      <w:r w:rsidRPr="00081DFE">
        <w:t xml:space="preserve"> </w:t>
      </w:r>
      <w:proofErr w:type="spellStart"/>
      <w:r w:rsidRPr="00081DFE">
        <w:t>dâhilinde</w:t>
      </w:r>
      <w:proofErr w:type="spellEnd"/>
      <w:r w:rsidRPr="00081DFE">
        <w:t xml:space="preserve"> </w:t>
      </w:r>
      <w:proofErr w:type="spellStart"/>
      <w:r w:rsidRPr="00081DFE">
        <w:t>bulunan</w:t>
      </w:r>
      <w:proofErr w:type="spellEnd"/>
      <w:r w:rsidRPr="00081DFE">
        <w:t xml:space="preserve">, </w:t>
      </w:r>
      <w:proofErr w:type="spellStart"/>
      <w:r w:rsidRPr="00081DFE">
        <w:t>ilgili</w:t>
      </w:r>
      <w:proofErr w:type="spellEnd"/>
      <w:r w:rsidRPr="00081DFE">
        <w:t xml:space="preserve"> </w:t>
      </w:r>
      <w:proofErr w:type="spellStart"/>
      <w:r w:rsidRPr="00081DFE">
        <w:t>mesleki</w:t>
      </w:r>
      <w:proofErr w:type="spellEnd"/>
      <w:r w:rsidRPr="00081DFE">
        <w:t xml:space="preserve"> </w:t>
      </w:r>
      <w:proofErr w:type="spellStart"/>
      <w:r w:rsidRPr="00081DFE">
        <w:t>yeterliliğin</w:t>
      </w:r>
      <w:proofErr w:type="spellEnd"/>
      <w:r w:rsidRPr="00081DFE">
        <w:t xml:space="preserve"> </w:t>
      </w:r>
      <w:proofErr w:type="spellStart"/>
      <w:r w:rsidRPr="00081DFE">
        <w:t>kanıtlanması</w:t>
      </w:r>
      <w:proofErr w:type="spellEnd"/>
      <w:r w:rsidRPr="00081DFE">
        <w:t xml:space="preserve"> </w:t>
      </w:r>
      <w:proofErr w:type="spellStart"/>
      <w:r w:rsidRPr="00081DFE">
        <w:t>için</w:t>
      </w:r>
      <w:proofErr w:type="spellEnd"/>
      <w:r w:rsidRPr="00081DFE">
        <w:t xml:space="preserve"> </w:t>
      </w:r>
      <w:proofErr w:type="spellStart"/>
      <w:r w:rsidRPr="00081DFE">
        <w:t>başarılması</w:t>
      </w:r>
      <w:proofErr w:type="spellEnd"/>
      <w:r w:rsidRPr="00081DFE">
        <w:t xml:space="preserve"> </w:t>
      </w:r>
      <w:proofErr w:type="spellStart"/>
      <w:r w:rsidRPr="00081DFE">
        <w:t>zorunlu</w:t>
      </w:r>
      <w:proofErr w:type="spellEnd"/>
      <w:r w:rsidRPr="00081DFE">
        <w:t xml:space="preserve"> </w:t>
      </w:r>
      <w:proofErr w:type="spellStart"/>
      <w:r w:rsidRPr="00081DFE">
        <w:t>olan</w:t>
      </w:r>
      <w:proofErr w:type="spellEnd"/>
      <w:r w:rsidRPr="00081DFE">
        <w:t xml:space="preserve"> </w:t>
      </w:r>
      <w:proofErr w:type="spellStart"/>
      <w:r w:rsidRPr="00081DFE">
        <w:t>ölçülebilir</w:t>
      </w:r>
      <w:proofErr w:type="spellEnd"/>
      <w:r w:rsidRPr="00081DFE">
        <w:t xml:space="preserve"> </w:t>
      </w:r>
      <w:proofErr w:type="spellStart"/>
      <w:r w:rsidRPr="00081DFE">
        <w:t>davranış</w:t>
      </w:r>
      <w:proofErr w:type="spellEnd"/>
      <w:r w:rsidRPr="00081DFE">
        <w:t xml:space="preserve">(lar), </w:t>
      </w:r>
    </w:p>
    <w:p w14:paraId="7C422DA4"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MANİPÜLASYON: </w:t>
      </w:r>
      <w:proofErr w:type="spellStart"/>
      <w:r w:rsidRPr="00081DFE">
        <w:t>Sıvazlama</w:t>
      </w:r>
      <w:proofErr w:type="spellEnd"/>
      <w:r w:rsidRPr="00081DFE">
        <w:t xml:space="preserve">, </w:t>
      </w:r>
      <w:proofErr w:type="spellStart"/>
      <w:r w:rsidRPr="00081DFE">
        <w:t>yoğurma</w:t>
      </w:r>
      <w:proofErr w:type="spellEnd"/>
      <w:r w:rsidRPr="00081DFE">
        <w:t xml:space="preserve">, </w:t>
      </w:r>
      <w:proofErr w:type="spellStart"/>
      <w:r w:rsidRPr="00081DFE">
        <w:t>ovma</w:t>
      </w:r>
      <w:proofErr w:type="spellEnd"/>
      <w:r w:rsidRPr="00081DFE">
        <w:t xml:space="preserve"> </w:t>
      </w:r>
      <w:proofErr w:type="spellStart"/>
      <w:r w:rsidRPr="00081DFE">
        <w:t>ve</w:t>
      </w:r>
      <w:proofErr w:type="spellEnd"/>
      <w:r w:rsidRPr="00081DFE">
        <w:t xml:space="preserve"> dairesel hareket, baskı ve titreşim tekniklerinin her biri, </w:t>
      </w:r>
    </w:p>
    <w:p w14:paraId="11DDE0F2"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PERKÜSYON: </w:t>
      </w:r>
      <w:proofErr w:type="spellStart"/>
      <w:r w:rsidRPr="00081DFE">
        <w:t>Kasları</w:t>
      </w:r>
      <w:proofErr w:type="spellEnd"/>
      <w:r w:rsidRPr="00081DFE">
        <w:t xml:space="preserve"> </w:t>
      </w:r>
      <w:proofErr w:type="spellStart"/>
      <w:r w:rsidRPr="00081DFE">
        <w:t>çeşitli</w:t>
      </w:r>
      <w:proofErr w:type="spellEnd"/>
      <w:r w:rsidRPr="00081DFE">
        <w:t xml:space="preserve"> </w:t>
      </w:r>
      <w:proofErr w:type="spellStart"/>
      <w:r w:rsidRPr="00081DFE">
        <w:t>darbeleme</w:t>
      </w:r>
      <w:proofErr w:type="spellEnd"/>
      <w:r w:rsidRPr="00081DFE">
        <w:t xml:space="preserve"> </w:t>
      </w:r>
      <w:proofErr w:type="spellStart"/>
      <w:r w:rsidRPr="00081DFE">
        <w:t>hareketleri</w:t>
      </w:r>
      <w:proofErr w:type="spellEnd"/>
      <w:r w:rsidRPr="00081DFE">
        <w:t xml:space="preserve"> ile uyarma yöntemi, </w:t>
      </w:r>
    </w:p>
    <w:p w14:paraId="080B5AD7"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PETRİSAJ: </w:t>
      </w:r>
      <w:r w:rsidRPr="00081DFE">
        <w:t xml:space="preserve">Tek </w:t>
      </w:r>
      <w:proofErr w:type="spellStart"/>
      <w:r w:rsidRPr="00081DFE">
        <w:t>el</w:t>
      </w:r>
      <w:proofErr w:type="spellEnd"/>
      <w:r w:rsidRPr="00081DFE">
        <w:t xml:space="preserve"> </w:t>
      </w:r>
      <w:proofErr w:type="spellStart"/>
      <w:r w:rsidRPr="00081DFE">
        <w:t>ya</w:t>
      </w:r>
      <w:proofErr w:type="spellEnd"/>
      <w:r w:rsidRPr="00081DFE">
        <w:t xml:space="preserve"> da </w:t>
      </w:r>
      <w:proofErr w:type="spellStart"/>
      <w:r w:rsidRPr="00081DFE">
        <w:t>çift</w:t>
      </w:r>
      <w:proofErr w:type="spellEnd"/>
      <w:r w:rsidRPr="00081DFE">
        <w:t xml:space="preserve"> </w:t>
      </w:r>
      <w:proofErr w:type="spellStart"/>
      <w:r w:rsidRPr="00081DFE">
        <w:t>el</w:t>
      </w:r>
      <w:proofErr w:type="spellEnd"/>
      <w:r w:rsidRPr="00081DFE">
        <w:t xml:space="preserve"> </w:t>
      </w:r>
      <w:proofErr w:type="spellStart"/>
      <w:r w:rsidRPr="00081DFE">
        <w:t>kullanılarak</w:t>
      </w:r>
      <w:proofErr w:type="spellEnd"/>
      <w:r w:rsidRPr="00081DFE">
        <w:t xml:space="preserve"> </w:t>
      </w:r>
      <w:proofErr w:type="spellStart"/>
      <w:r w:rsidRPr="00081DFE">
        <w:t>kaslara</w:t>
      </w:r>
      <w:proofErr w:type="spellEnd"/>
      <w:r w:rsidRPr="00081DFE">
        <w:t xml:space="preserve"> </w:t>
      </w:r>
      <w:proofErr w:type="spellStart"/>
      <w:r w:rsidRPr="00081DFE">
        <w:t>yapılan</w:t>
      </w:r>
      <w:proofErr w:type="spellEnd"/>
      <w:r w:rsidRPr="00081DFE">
        <w:t xml:space="preserve"> yoğurma hareketi, </w:t>
      </w:r>
    </w:p>
    <w:p w14:paraId="36A8A30D"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PRESYON: </w:t>
      </w:r>
      <w:r w:rsidRPr="00081DFE">
        <w:t xml:space="preserve">Kas </w:t>
      </w:r>
      <w:proofErr w:type="spellStart"/>
      <w:r w:rsidRPr="00081DFE">
        <w:t>gerginliğini</w:t>
      </w:r>
      <w:proofErr w:type="spellEnd"/>
      <w:r w:rsidRPr="00081DFE">
        <w:t xml:space="preserve"> </w:t>
      </w:r>
      <w:proofErr w:type="spellStart"/>
      <w:r w:rsidRPr="00081DFE">
        <w:t>gidermek</w:t>
      </w:r>
      <w:proofErr w:type="spellEnd"/>
      <w:r w:rsidRPr="00081DFE">
        <w:t xml:space="preserve"> </w:t>
      </w:r>
      <w:proofErr w:type="spellStart"/>
      <w:r w:rsidRPr="00081DFE">
        <w:t>için</w:t>
      </w:r>
      <w:proofErr w:type="spellEnd"/>
      <w:r w:rsidRPr="00081DFE">
        <w:t xml:space="preserve"> </w:t>
      </w:r>
      <w:proofErr w:type="spellStart"/>
      <w:r w:rsidRPr="00081DFE">
        <w:t>avuç</w:t>
      </w:r>
      <w:proofErr w:type="spellEnd"/>
      <w:r w:rsidRPr="00081DFE">
        <w:t xml:space="preserve"> </w:t>
      </w:r>
      <w:proofErr w:type="spellStart"/>
      <w:r w:rsidRPr="00081DFE">
        <w:t>içi</w:t>
      </w:r>
      <w:proofErr w:type="spellEnd"/>
      <w:r w:rsidRPr="00081DFE">
        <w:t xml:space="preserve">, </w:t>
      </w:r>
      <w:proofErr w:type="spellStart"/>
      <w:r w:rsidRPr="00081DFE">
        <w:t>el</w:t>
      </w:r>
      <w:proofErr w:type="spellEnd"/>
      <w:r w:rsidRPr="00081DFE">
        <w:t xml:space="preserve"> </w:t>
      </w:r>
      <w:proofErr w:type="spellStart"/>
      <w:r w:rsidRPr="00081DFE">
        <w:t>sırtı</w:t>
      </w:r>
      <w:proofErr w:type="spellEnd"/>
      <w:r w:rsidRPr="00081DFE">
        <w:t xml:space="preserve"> </w:t>
      </w:r>
      <w:proofErr w:type="spellStart"/>
      <w:r w:rsidRPr="00081DFE">
        <w:t>ve</w:t>
      </w:r>
      <w:proofErr w:type="spellEnd"/>
      <w:r w:rsidRPr="00081DFE">
        <w:t xml:space="preserve"> parmaklarla yapılan sabit ve kayıcı baskı hareketi, </w:t>
      </w:r>
    </w:p>
    <w:p w14:paraId="7E84055B" w14:textId="77777777" w:rsidR="008E5ECC" w:rsidRPr="00081DFE" w:rsidRDefault="008E5ECC" w:rsidP="007945B5">
      <w:pPr>
        <w:pStyle w:val="ListeParagraf"/>
        <w:numPr>
          <w:ilvl w:val="0"/>
          <w:numId w:val="1"/>
        </w:numPr>
        <w:tabs>
          <w:tab w:val="left" w:pos="0"/>
        </w:tabs>
        <w:spacing w:after="0" w:line="240" w:lineRule="auto"/>
        <w:ind w:left="567" w:hanging="567"/>
        <w:jc w:val="both"/>
        <w:rPr>
          <w:lang w:val="tr-TR"/>
        </w:rPr>
      </w:pPr>
      <w:r w:rsidRPr="00081DFE">
        <w:rPr>
          <w:b/>
          <w:bCs/>
        </w:rPr>
        <w:t xml:space="preserve">RİSK: </w:t>
      </w:r>
      <w:proofErr w:type="spellStart"/>
      <w:r w:rsidRPr="00081DFE">
        <w:t>Tehlikeden</w:t>
      </w:r>
      <w:proofErr w:type="spellEnd"/>
      <w:r w:rsidRPr="00081DFE">
        <w:t xml:space="preserve"> </w:t>
      </w:r>
      <w:proofErr w:type="spellStart"/>
      <w:r w:rsidRPr="00081DFE">
        <w:t>kaynaklanacak</w:t>
      </w:r>
      <w:proofErr w:type="spellEnd"/>
      <w:r w:rsidRPr="00081DFE">
        <w:t xml:space="preserve"> </w:t>
      </w:r>
      <w:proofErr w:type="spellStart"/>
      <w:r w:rsidRPr="00081DFE">
        <w:t>kayıp</w:t>
      </w:r>
      <w:proofErr w:type="spellEnd"/>
      <w:r w:rsidRPr="00081DFE">
        <w:t xml:space="preserve">, </w:t>
      </w:r>
      <w:proofErr w:type="spellStart"/>
      <w:r w:rsidRPr="00081DFE">
        <w:t>yaralanma</w:t>
      </w:r>
      <w:proofErr w:type="spellEnd"/>
      <w:r w:rsidRPr="00081DFE">
        <w:t xml:space="preserve"> </w:t>
      </w:r>
      <w:proofErr w:type="spellStart"/>
      <w:r w:rsidRPr="00081DFE">
        <w:t>ya</w:t>
      </w:r>
      <w:proofErr w:type="spellEnd"/>
      <w:r w:rsidRPr="00081DFE">
        <w:t xml:space="preserve"> da </w:t>
      </w:r>
      <w:proofErr w:type="spellStart"/>
      <w:r w:rsidRPr="00081DFE">
        <w:t>başka</w:t>
      </w:r>
      <w:proofErr w:type="spellEnd"/>
      <w:r w:rsidRPr="00081DFE">
        <w:t xml:space="preserve"> </w:t>
      </w:r>
      <w:proofErr w:type="spellStart"/>
      <w:r w:rsidRPr="00081DFE">
        <w:t>zararlı</w:t>
      </w:r>
      <w:proofErr w:type="spellEnd"/>
      <w:r w:rsidRPr="00081DFE">
        <w:t xml:space="preserve"> </w:t>
      </w:r>
      <w:proofErr w:type="spellStart"/>
      <w:r w:rsidRPr="00081DFE">
        <w:t>sonuç</w:t>
      </w:r>
      <w:proofErr w:type="spellEnd"/>
      <w:r w:rsidRPr="00081DFE">
        <w:t xml:space="preserve"> </w:t>
      </w:r>
      <w:proofErr w:type="spellStart"/>
      <w:r w:rsidRPr="00081DFE">
        <w:t>meydana</w:t>
      </w:r>
      <w:proofErr w:type="spellEnd"/>
      <w:r w:rsidRPr="00081DFE">
        <w:t xml:space="preserve"> </w:t>
      </w:r>
      <w:proofErr w:type="spellStart"/>
      <w:r w:rsidRPr="00081DFE">
        <w:t>gelme</w:t>
      </w:r>
      <w:proofErr w:type="spellEnd"/>
      <w:r w:rsidRPr="00081DFE">
        <w:t xml:space="preserve"> </w:t>
      </w:r>
      <w:proofErr w:type="spellStart"/>
      <w:r w:rsidRPr="00081DFE">
        <w:t>ihtimali</w:t>
      </w:r>
      <w:proofErr w:type="spellEnd"/>
      <w:r w:rsidRPr="00081DFE">
        <w:t>,</w:t>
      </w:r>
    </w:p>
    <w:p w14:paraId="29CE79E2" w14:textId="77777777" w:rsidR="002B2A68" w:rsidRPr="00081DFE" w:rsidRDefault="002B2A68" w:rsidP="00801E0A">
      <w:pPr>
        <w:pStyle w:val="ListeParagraf"/>
        <w:tabs>
          <w:tab w:val="left" w:pos="0"/>
        </w:tabs>
        <w:spacing w:after="0" w:line="240" w:lineRule="auto"/>
        <w:ind w:left="567"/>
        <w:jc w:val="both"/>
        <w:rPr>
          <w:lang w:val="tr-TR"/>
        </w:rPr>
      </w:pPr>
    </w:p>
    <w:p w14:paraId="71269676" w14:textId="77777777" w:rsidR="00F42CA7" w:rsidRPr="00081DFE" w:rsidRDefault="00E32300" w:rsidP="007945B5">
      <w:pPr>
        <w:pStyle w:val="ListeParagraf"/>
        <w:numPr>
          <w:ilvl w:val="0"/>
          <w:numId w:val="5"/>
        </w:numPr>
        <w:tabs>
          <w:tab w:val="left" w:pos="426"/>
          <w:tab w:val="left" w:pos="1038"/>
        </w:tabs>
        <w:spacing w:after="0" w:line="240" w:lineRule="auto"/>
        <w:ind w:left="0" w:firstLine="0"/>
        <w:jc w:val="both"/>
        <w:rPr>
          <w:b/>
        </w:rPr>
      </w:pPr>
      <w:r w:rsidRPr="00081DFE">
        <w:rPr>
          <w:b/>
        </w:rPr>
        <w:t>İLGİLİ DOKÜMANLAR</w:t>
      </w:r>
    </w:p>
    <w:p w14:paraId="70671205" w14:textId="77777777" w:rsidR="00E32300" w:rsidRPr="00081DFE" w:rsidRDefault="00E32300" w:rsidP="00801E0A">
      <w:pPr>
        <w:pStyle w:val="ListeParagraf"/>
        <w:tabs>
          <w:tab w:val="left" w:pos="426"/>
          <w:tab w:val="left" w:pos="1038"/>
        </w:tabs>
        <w:spacing w:after="0" w:line="240" w:lineRule="auto"/>
        <w:ind w:left="0"/>
        <w:jc w:val="both"/>
        <w:rPr>
          <w:b/>
        </w:rPr>
      </w:pPr>
    </w:p>
    <w:tbl>
      <w:tblPr>
        <w:tblStyle w:val="TabloKlavuzu"/>
        <w:tblW w:w="8210" w:type="dxa"/>
        <w:tblInd w:w="419" w:type="dxa"/>
        <w:tblLook w:val="04A0" w:firstRow="1" w:lastRow="0" w:firstColumn="1" w:lastColumn="0" w:noHBand="0" w:noVBand="1"/>
      </w:tblPr>
      <w:tblGrid>
        <w:gridCol w:w="1984"/>
        <w:gridCol w:w="6226"/>
      </w:tblGrid>
      <w:tr w:rsidR="00081DFE" w:rsidRPr="00081DFE" w14:paraId="572FC767" w14:textId="77777777" w:rsidTr="00255097">
        <w:trPr>
          <w:trHeight w:val="340"/>
        </w:trPr>
        <w:tc>
          <w:tcPr>
            <w:tcW w:w="1984" w:type="dxa"/>
            <w:vAlign w:val="center"/>
          </w:tcPr>
          <w:p w14:paraId="3D2B2C0C" w14:textId="77777777" w:rsidR="002B2A68" w:rsidRPr="00081DFE" w:rsidRDefault="00255097" w:rsidP="00801E0A">
            <w:pPr>
              <w:tabs>
                <w:tab w:val="left" w:pos="1038"/>
              </w:tabs>
            </w:pPr>
            <w:r w:rsidRPr="00081DFE">
              <w:t>PR.9.1.T.01</w:t>
            </w:r>
          </w:p>
        </w:tc>
        <w:tc>
          <w:tcPr>
            <w:tcW w:w="6226" w:type="dxa"/>
            <w:vAlign w:val="center"/>
          </w:tcPr>
          <w:p w14:paraId="3C45A74B" w14:textId="77777777" w:rsidR="002B2A68" w:rsidRPr="00081DFE" w:rsidRDefault="00255097" w:rsidP="00801E0A">
            <w:pPr>
              <w:tabs>
                <w:tab w:val="left" w:pos="0"/>
              </w:tabs>
              <w:jc w:val="both"/>
            </w:pPr>
            <w:r w:rsidRPr="00081DFE">
              <w:t>Teorik Sınav Talimatı</w:t>
            </w:r>
          </w:p>
        </w:tc>
      </w:tr>
      <w:tr w:rsidR="00081DFE" w:rsidRPr="00081DFE" w14:paraId="4409746D" w14:textId="77777777" w:rsidTr="00255097">
        <w:trPr>
          <w:trHeight w:val="340"/>
        </w:trPr>
        <w:tc>
          <w:tcPr>
            <w:tcW w:w="1984" w:type="dxa"/>
            <w:vAlign w:val="center"/>
          </w:tcPr>
          <w:p w14:paraId="5F01AE7B" w14:textId="77777777" w:rsidR="002B2A68" w:rsidRPr="00081DFE" w:rsidRDefault="00CF46D9" w:rsidP="00801E0A">
            <w:pPr>
              <w:tabs>
                <w:tab w:val="left" w:pos="1038"/>
              </w:tabs>
            </w:pPr>
            <w:r w:rsidRPr="00081DFE">
              <w:t>PR.9.1.F.23</w:t>
            </w:r>
          </w:p>
        </w:tc>
        <w:tc>
          <w:tcPr>
            <w:tcW w:w="6226" w:type="dxa"/>
            <w:vAlign w:val="center"/>
          </w:tcPr>
          <w:p w14:paraId="5E8F8C62" w14:textId="77777777" w:rsidR="002B2A68" w:rsidRPr="00081DFE" w:rsidRDefault="00801E0A" w:rsidP="00801E0A">
            <w:pPr>
              <w:tabs>
                <w:tab w:val="left" w:pos="0"/>
              </w:tabs>
              <w:jc w:val="both"/>
            </w:pPr>
            <w:r w:rsidRPr="00081DFE">
              <w:t>Performans İzleme Raporu</w:t>
            </w:r>
          </w:p>
        </w:tc>
      </w:tr>
      <w:tr w:rsidR="00081DFE" w:rsidRPr="00081DFE" w14:paraId="7D5E275B" w14:textId="77777777" w:rsidTr="00255097">
        <w:trPr>
          <w:trHeight w:val="340"/>
        </w:trPr>
        <w:tc>
          <w:tcPr>
            <w:tcW w:w="1984" w:type="dxa"/>
            <w:vAlign w:val="center"/>
          </w:tcPr>
          <w:p w14:paraId="39C457DC" w14:textId="77777777" w:rsidR="00255097" w:rsidRPr="00081DFE" w:rsidRDefault="00612A9D" w:rsidP="00801E0A">
            <w:pPr>
              <w:tabs>
                <w:tab w:val="left" w:pos="1038"/>
              </w:tabs>
            </w:pPr>
            <w:r w:rsidRPr="00081DFE">
              <w:t>14UY0197-3</w:t>
            </w:r>
          </w:p>
        </w:tc>
        <w:tc>
          <w:tcPr>
            <w:tcW w:w="6226" w:type="dxa"/>
            <w:vAlign w:val="center"/>
          </w:tcPr>
          <w:p w14:paraId="3C6B59BB" w14:textId="77777777" w:rsidR="002B2A68" w:rsidRPr="00081DFE" w:rsidRDefault="00612A9D" w:rsidP="00801E0A">
            <w:pPr>
              <w:tabs>
                <w:tab w:val="left" w:pos="567"/>
              </w:tabs>
            </w:pPr>
            <w:r w:rsidRPr="00081DFE">
              <w:t>Masaj Uygulayıcısı Ulusal Yeterliliği</w:t>
            </w:r>
          </w:p>
        </w:tc>
      </w:tr>
      <w:tr w:rsidR="002B2A68" w:rsidRPr="00081DFE" w14:paraId="5B17BF0B" w14:textId="77777777" w:rsidTr="00255097">
        <w:trPr>
          <w:trHeight w:val="340"/>
        </w:trPr>
        <w:tc>
          <w:tcPr>
            <w:tcW w:w="1984" w:type="dxa"/>
            <w:vAlign w:val="center"/>
          </w:tcPr>
          <w:p w14:paraId="2018D8C1" w14:textId="77777777" w:rsidR="002B2A68" w:rsidRPr="00081DFE" w:rsidRDefault="00612A9D" w:rsidP="00801E0A">
            <w:pPr>
              <w:tabs>
                <w:tab w:val="left" w:pos="1038"/>
              </w:tabs>
            </w:pPr>
            <w:r w:rsidRPr="00081DFE">
              <w:rPr>
                <w:b/>
              </w:rPr>
              <w:t>11UMS0178-3</w:t>
            </w:r>
          </w:p>
        </w:tc>
        <w:tc>
          <w:tcPr>
            <w:tcW w:w="6226" w:type="dxa"/>
            <w:vAlign w:val="center"/>
          </w:tcPr>
          <w:p w14:paraId="74401FFA" w14:textId="77777777" w:rsidR="002B2A68" w:rsidRPr="00081DFE" w:rsidRDefault="00612A9D" w:rsidP="00801E0A">
            <w:pPr>
              <w:tabs>
                <w:tab w:val="left" w:pos="1038"/>
              </w:tabs>
            </w:pPr>
            <w:r w:rsidRPr="00081DFE">
              <w:t>Masaj Uygulayıcısı UMS</w:t>
            </w:r>
          </w:p>
        </w:tc>
      </w:tr>
    </w:tbl>
    <w:p w14:paraId="3908E156" w14:textId="77777777" w:rsidR="002B2A68" w:rsidRPr="00081DFE" w:rsidRDefault="002B2A68" w:rsidP="00801E0A">
      <w:pPr>
        <w:tabs>
          <w:tab w:val="left" w:pos="1038"/>
        </w:tabs>
        <w:spacing w:after="0" w:line="240" w:lineRule="auto"/>
        <w:jc w:val="both"/>
        <w:rPr>
          <w:b/>
        </w:rPr>
      </w:pPr>
    </w:p>
    <w:p w14:paraId="24B98001" w14:textId="77777777" w:rsidR="00F42CA7" w:rsidRPr="00081DFE" w:rsidRDefault="00F42CA7" w:rsidP="007945B5">
      <w:pPr>
        <w:pStyle w:val="ListeParagraf"/>
        <w:numPr>
          <w:ilvl w:val="0"/>
          <w:numId w:val="5"/>
        </w:numPr>
        <w:tabs>
          <w:tab w:val="left" w:pos="426"/>
          <w:tab w:val="left" w:pos="1038"/>
        </w:tabs>
        <w:spacing w:after="0" w:line="240" w:lineRule="auto"/>
        <w:ind w:left="0" w:firstLine="0"/>
        <w:jc w:val="both"/>
        <w:rPr>
          <w:b/>
        </w:rPr>
      </w:pPr>
      <w:r w:rsidRPr="00081DFE">
        <w:rPr>
          <w:b/>
        </w:rPr>
        <w:t>UYGULAMA</w:t>
      </w:r>
    </w:p>
    <w:p w14:paraId="7B705F15" w14:textId="77777777" w:rsidR="00E32300" w:rsidRPr="00081DFE" w:rsidRDefault="00E32300" w:rsidP="00801E0A">
      <w:pPr>
        <w:pStyle w:val="ListeParagraf"/>
        <w:tabs>
          <w:tab w:val="left" w:pos="1038"/>
        </w:tabs>
        <w:spacing w:after="0" w:line="240" w:lineRule="auto"/>
        <w:jc w:val="both"/>
        <w:rPr>
          <w:b/>
        </w:rPr>
      </w:pPr>
    </w:p>
    <w:p w14:paraId="20FC95BA" w14:textId="77777777" w:rsidR="00404EB0" w:rsidRPr="00081DFE" w:rsidRDefault="00404EB0" w:rsidP="007945B5">
      <w:pPr>
        <w:pStyle w:val="ListeParagraf"/>
        <w:numPr>
          <w:ilvl w:val="0"/>
          <w:numId w:val="2"/>
        </w:numPr>
        <w:tabs>
          <w:tab w:val="left" w:pos="0"/>
        </w:tabs>
        <w:spacing w:after="0" w:line="240" w:lineRule="auto"/>
        <w:ind w:left="567" w:hanging="567"/>
        <w:jc w:val="both"/>
        <w:rPr>
          <w:b/>
          <w:lang w:val="tr-TR"/>
        </w:rPr>
      </w:pPr>
      <w:r w:rsidRPr="00081DFE">
        <w:rPr>
          <w:b/>
          <w:lang w:val="tr-TR"/>
        </w:rPr>
        <w:t>GENEL UYGULAMA</w:t>
      </w:r>
    </w:p>
    <w:p w14:paraId="1508C608" w14:textId="77777777" w:rsidR="00E32300" w:rsidRPr="00081DFE" w:rsidRDefault="00E32300" w:rsidP="00801E0A">
      <w:pPr>
        <w:pStyle w:val="ListeParagraf"/>
        <w:tabs>
          <w:tab w:val="left" w:pos="0"/>
        </w:tabs>
        <w:spacing w:after="0" w:line="240" w:lineRule="auto"/>
        <w:ind w:left="567"/>
        <w:jc w:val="both"/>
        <w:rPr>
          <w:b/>
          <w:lang w:val="tr-TR"/>
        </w:rPr>
      </w:pPr>
    </w:p>
    <w:p w14:paraId="0CA1E2FF" w14:textId="77777777" w:rsidR="00404EB0" w:rsidRPr="00081DFE" w:rsidRDefault="00404EB0" w:rsidP="007945B5">
      <w:pPr>
        <w:pStyle w:val="ListeParagraf"/>
        <w:numPr>
          <w:ilvl w:val="0"/>
          <w:numId w:val="3"/>
        </w:numPr>
        <w:tabs>
          <w:tab w:val="left" w:pos="1038"/>
        </w:tabs>
        <w:spacing w:after="0" w:line="240" w:lineRule="auto"/>
        <w:ind w:left="567" w:hanging="567"/>
        <w:jc w:val="both"/>
        <w:rPr>
          <w:b/>
          <w:lang w:val="tr-TR"/>
        </w:rPr>
      </w:pPr>
      <w:proofErr w:type="gramStart"/>
      <w:r w:rsidRPr="00081DFE">
        <w:rPr>
          <w:b/>
          <w:lang w:val="tr-TR"/>
        </w:rPr>
        <w:t>YETERLİLİK  SINAVINA</w:t>
      </w:r>
      <w:proofErr w:type="gramEnd"/>
      <w:r w:rsidRPr="00081DFE">
        <w:rPr>
          <w:b/>
          <w:lang w:val="tr-TR"/>
        </w:rPr>
        <w:t xml:space="preserve"> </w:t>
      </w:r>
      <w:proofErr w:type="gramStart"/>
      <w:r w:rsidRPr="00081DFE">
        <w:rPr>
          <w:b/>
          <w:lang w:val="tr-TR"/>
        </w:rPr>
        <w:t xml:space="preserve">GİRİŞ </w:t>
      </w:r>
      <w:r w:rsidR="00D44FA2" w:rsidRPr="00081DFE">
        <w:rPr>
          <w:b/>
          <w:lang w:val="tr-TR"/>
        </w:rPr>
        <w:t xml:space="preserve"> ŞARTLAR</w:t>
      </w:r>
      <w:r w:rsidR="001D14F2" w:rsidRPr="00081DFE">
        <w:rPr>
          <w:b/>
          <w:lang w:val="tr-TR"/>
        </w:rPr>
        <w:t>I</w:t>
      </w:r>
      <w:proofErr w:type="gramEnd"/>
    </w:p>
    <w:p w14:paraId="398E0C0E" w14:textId="77777777" w:rsidR="009453BD" w:rsidRPr="00081DFE" w:rsidRDefault="009453BD" w:rsidP="009453BD">
      <w:pPr>
        <w:pStyle w:val="ListeParagraf"/>
        <w:tabs>
          <w:tab w:val="left" w:pos="1038"/>
        </w:tabs>
        <w:spacing w:after="0" w:line="240" w:lineRule="auto"/>
        <w:ind w:left="567"/>
        <w:jc w:val="both"/>
        <w:rPr>
          <w:b/>
          <w:lang w:val="tr-TR"/>
        </w:rPr>
      </w:pPr>
    </w:p>
    <w:p w14:paraId="19715080" w14:textId="0CB2AEC3" w:rsidR="00404EB0" w:rsidRPr="00081DFE" w:rsidRDefault="00252F52" w:rsidP="00801E0A">
      <w:pPr>
        <w:tabs>
          <w:tab w:val="left" w:pos="1038"/>
        </w:tabs>
        <w:spacing w:after="0" w:line="240" w:lineRule="auto"/>
        <w:jc w:val="both"/>
      </w:pPr>
      <w:r w:rsidRPr="00BC0EEF">
        <w:t>Bir ön şart Bulunmamaktadır.</w:t>
      </w:r>
      <w:r w:rsidR="009453BD" w:rsidRPr="00081DFE">
        <w:t xml:space="preserve">ES YETKİ Başvuru Formunda belirtilen kriterleri sağlayan herkes </w:t>
      </w:r>
      <w:proofErr w:type="gramStart"/>
      <w:r w:rsidR="009453BD" w:rsidRPr="00081DFE">
        <w:t xml:space="preserve">sınava </w:t>
      </w:r>
      <w:r w:rsidR="001D14F2" w:rsidRPr="00081DFE">
        <w:t xml:space="preserve"> </w:t>
      </w:r>
      <w:r w:rsidR="009453BD" w:rsidRPr="00081DFE">
        <w:t>girebilir</w:t>
      </w:r>
      <w:proofErr w:type="gramEnd"/>
      <w:r w:rsidR="009453BD" w:rsidRPr="00081DFE">
        <w:t>.</w:t>
      </w:r>
    </w:p>
    <w:p w14:paraId="2B2A090E" w14:textId="77777777" w:rsidR="00A35CCC" w:rsidRPr="00081DFE" w:rsidRDefault="00A35CCC" w:rsidP="00801E0A">
      <w:pPr>
        <w:pStyle w:val="ListeParagraf"/>
        <w:tabs>
          <w:tab w:val="left" w:pos="1038"/>
        </w:tabs>
        <w:spacing w:after="0" w:line="240" w:lineRule="auto"/>
        <w:jc w:val="both"/>
        <w:rPr>
          <w:lang w:val="tr-TR"/>
        </w:rPr>
      </w:pPr>
    </w:p>
    <w:p w14:paraId="06AA2DAA" w14:textId="77777777" w:rsidR="004F79C6" w:rsidRPr="00081DFE" w:rsidRDefault="004F79C6" w:rsidP="007945B5">
      <w:pPr>
        <w:pStyle w:val="ListeParagraf"/>
        <w:numPr>
          <w:ilvl w:val="0"/>
          <w:numId w:val="3"/>
        </w:numPr>
        <w:tabs>
          <w:tab w:val="left" w:pos="1038"/>
        </w:tabs>
        <w:spacing w:after="0" w:line="240" w:lineRule="auto"/>
        <w:ind w:left="567" w:hanging="567"/>
        <w:jc w:val="both"/>
        <w:rPr>
          <w:b/>
          <w:lang w:val="tr-TR"/>
        </w:rPr>
      </w:pPr>
      <w:r w:rsidRPr="00081DFE">
        <w:rPr>
          <w:b/>
          <w:lang w:val="tr-TR"/>
        </w:rPr>
        <w:t>YETERLİLİĞİN YAPISI</w:t>
      </w:r>
    </w:p>
    <w:p w14:paraId="49A6827D" w14:textId="77777777" w:rsidR="004F79C6" w:rsidRPr="00081DFE" w:rsidRDefault="004F79C6" w:rsidP="00801E0A">
      <w:pPr>
        <w:tabs>
          <w:tab w:val="left" w:pos="1038"/>
        </w:tabs>
        <w:spacing w:after="0" w:line="240" w:lineRule="auto"/>
        <w:jc w:val="both"/>
      </w:pPr>
      <w:proofErr w:type="gramStart"/>
      <w:r w:rsidRPr="00081DFE">
        <w:rPr>
          <w:b/>
        </w:rPr>
        <w:t>6.1.2.1.</w:t>
      </w:r>
      <w:r w:rsidRPr="00081DFE">
        <w:t xml:space="preserve">  </w:t>
      </w:r>
      <w:r w:rsidRPr="00081DFE">
        <w:rPr>
          <w:b/>
        </w:rPr>
        <w:t>Zorunlu</w:t>
      </w:r>
      <w:proofErr w:type="gramEnd"/>
      <w:r w:rsidRPr="00081DFE">
        <w:rPr>
          <w:b/>
        </w:rPr>
        <w:t xml:space="preserve"> Birimler</w:t>
      </w:r>
      <w:r w:rsidR="00A35CCC" w:rsidRPr="00081DFE">
        <w:rPr>
          <w:b/>
        </w:rPr>
        <w:t>:</w:t>
      </w:r>
    </w:p>
    <w:p w14:paraId="13E8C3F0" w14:textId="77777777" w:rsidR="004F79C6" w:rsidRPr="00081DFE" w:rsidRDefault="004F79C6" w:rsidP="00801E0A">
      <w:pPr>
        <w:tabs>
          <w:tab w:val="left" w:pos="1038"/>
        </w:tabs>
        <w:spacing w:after="0" w:line="240" w:lineRule="auto"/>
        <w:jc w:val="both"/>
      </w:pPr>
      <w:r w:rsidRPr="00081DFE">
        <w:t>Aşağıda belirtilen zorunlu birimlerin tümünün sınavından başarılı olunması gerekmektedir.</w:t>
      </w:r>
    </w:p>
    <w:p w14:paraId="63B18F73" w14:textId="77777777" w:rsidR="009453BD" w:rsidRPr="00081DFE" w:rsidRDefault="009453BD" w:rsidP="009453BD">
      <w:pPr>
        <w:autoSpaceDE w:val="0"/>
        <w:autoSpaceDN w:val="0"/>
        <w:adjustRightInd w:val="0"/>
        <w:spacing w:after="0" w:line="240" w:lineRule="auto"/>
        <w:jc w:val="both"/>
        <w:rPr>
          <w:rFonts w:cs="Times New Roman"/>
        </w:rPr>
      </w:pPr>
      <w:r w:rsidRPr="00081DFE">
        <w:rPr>
          <w:rFonts w:cs="Times New Roman"/>
        </w:rPr>
        <w:t xml:space="preserve">14UY0197-3/A1: İş Sağlığı ve Güvenliği ile Çevre Koruma </w:t>
      </w:r>
    </w:p>
    <w:p w14:paraId="2DD910A3" w14:textId="77777777" w:rsidR="009453BD" w:rsidRPr="00081DFE" w:rsidRDefault="009453BD" w:rsidP="009453BD">
      <w:pPr>
        <w:autoSpaceDE w:val="0"/>
        <w:autoSpaceDN w:val="0"/>
        <w:adjustRightInd w:val="0"/>
        <w:spacing w:after="0" w:line="240" w:lineRule="auto"/>
        <w:jc w:val="both"/>
        <w:rPr>
          <w:rFonts w:cs="Times New Roman"/>
        </w:rPr>
      </w:pPr>
      <w:r w:rsidRPr="00081DFE">
        <w:rPr>
          <w:rFonts w:cs="Times New Roman"/>
        </w:rPr>
        <w:t xml:space="preserve">14UY0197-3/A2: İş Organizasyonu ve Mesleki Gelişim </w:t>
      </w:r>
    </w:p>
    <w:p w14:paraId="7B5FF93B" w14:textId="77777777" w:rsidR="009453BD" w:rsidRPr="00081DFE" w:rsidRDefault="009453BD" w:rsidP="009453BD">
      <w:pPr>
        <w:autoSpaceDE w:val="0"/>
        <w:autoSpaceDN w:val="0"/>
        <w:adjustRightInd w:val="0"/>
        <w:spacing w:after="0" w:line="240" w:lineRule="auto"/>
        <w:jc w:val="both"/>
        <w:rPr>
          <w:rFonts w:cs="Times New Roman"/>
        </w:rPr>
      </w:pPr>
      <w:r w:rsidRPr="00081DFE">
        <w:rPr>
          <w:rFonts w:cs="Times New Roman"/>
        </w:rPr>
        <w:t xml:space="preserve">14UY0197-3/A3: Kalite ve Müşteri İlişkileri </w:t>
      </w:r>
    </w:p>
    <w:p w14:paraId="2BE9393B" w14:textId="77777777" w:rsidR="00765778" w:rsidRPr="00081DFE" w:rsidRDefault="009453BD" w:rsidP="009453BD">
      <w:pPr>
        <w:autoSpaceDE w:val="0"/>
        <w:autoSpaceDN w:val="0"/>
        <w:adjustRightInd w:val="0"/>
        <w:spacing w:after="0" w:line="240" w:lineRule="auto"/>
        <w:jc w:val="both"/>
        <w:rPr>
          <w:rFonts w:cs="Times New Roman"/>
        </w:rPr>
      </w:pPr>
      <w:r w:rsidRPr="00081DFE">
        <w:rPr>
          <w:rFonts w:cs="Times New Roman"/>
        </w:rPr>
        <w:t xml:space="preserve">14UY0197-3/A4: Temel Sağlık ve Malzeme Bilgisi </w:t>
      </w:r>
    </w:p>
    <w:p w14:paraId="2D455C62" w14:textId="77777777" w:rsidR="009453BD" w:rsidRPr="00081DFE" w:rsidRDefault="009453BD" w:rsidP="009453BD">
      <w:pPr>
        <w:autoSpaceDE w:val="0"/>
        <w:autoSpaceDN w:val="0"/>
        <w:adjustRightInd w:val="0"/>
        <w:spacing w:after="0" w:line="240" w:lineRule="auto"/>
        <w:jc w:val="both"/>
        <w:rPr>
          <w:rFonts w:cs="Times New Roman"/>
        </w:rPr>
      </w:pPr>
      <w:r w:rsidRPr="00081DFE">
        <w:rPr>
          <w:rFonts w:cs="Times New Roman"/>
        </w:rPr>
        <w:lastRenderedPageBreak/>
        <w:t xml:space="preserve">14UY0197-3/A5: Masaj Hazırlıkları </w:t>
      </w:r>
    </w:p>
    <w:p w14:paraId="58F5EE2C" w14:textId="77777777" w:rsidR="009453BD" w:rsidRPr="00081DFE" w:rsidRDefault="009453BD" w:rsidP="009453BD">
      <w:pPr>
        <w:tabs>
          <w:tab w:val="left" w:pos="1038"/>
        </w:tabs>
        <w:spacing w:after="0" w:line="240" w:lineRule="auto"/>
        <w:jc w:val="both"/>
        <w:rPr>
          <w:rFonts w:cs="Times New Roman"/>
        </w:rPr>
      </w:pPr>
      <w:r w:rsidRPr="00081DFE">
        <w:rPr>
          <w:rFonts w:cs="Times New Roman"/>
        </w:rPr>
        <w:t xml:space="preserve">14UY0197-3/A6: Masaj Uygulamaları </w:t>
      </w:r>
    </w:p>
    <w:p w14:paraId="6DBEEE44" w14:textId="77777777" w:rsidR="00765778" w:rsidRPr="00081DFE" w:rsidRDefault="00765778" w:rsidP="009453BD">
      <w:pPr>
        <w:tabs>
          <w:tab w:val="left" w:pos="1038"/>
        </w:tabs>
        <w:spacing w:after="0" w:line="240" w:lineRule="auto"/>
        <w:jc w:val="both"/>
      </w:pPr>
    </w:p>
    <w:p w14:paraId="50C79034" w14:textId="77777777" w:rsidR="004F79C6" w:rsidRPr="00081DFE" w:rsidRDefault="004F79C6" w:rsidP="00801E0A">
      <w:pPr>
        <w:tabs>
          <w:tab w:val="left" w:pos="1038"/>
        </w:tabs>
        <w:spacing w:after="0" w:line="240" w:lineRule="auto"/>
        <w:jc w:val="both"/>
      </w:pPr>
      <w:proofErr w:type="gramStart"/>
      <w:r w:rsidRPr="00081DFE">
        <w:rPr>
          <w:b/>
        </w:rPr>
        <w:t>6.1.2.2</w:t>
      </w:r>
      <w:r w:rsidRPr="00081DFE">
        <w:t xml:space="preserve">  </w:t>
      </w:r>
      <w:r w:rsidRPr="00081DFE">
        <w:rPr>
          <w:b/>
        </w:rPr>
        <w:t>Seçmeli</w:t>
      </w:r>
      <w:proofErr w:type="gramEnd"/>
      <w:r w:rsidRPr="00081DFE">
        <w:rPr>
          <w:b/>
        </w:rPr>
        <w:t xml:space="preserve"> Birimler</w:t>
      </w:r>
    </w:p>
    <w:p w14:paraId="12F3EB24" w14:textId="77777777" w:rsidR="009453BD" w:rsidRPr="00081DFE" w:rsidRDefault="009453BD" w:rsidP="009453BD">
      <w:pPr>
        <w:autoSpaceDE w:val="0"/>
        <w:autoSpaceDN w:val="0"/>
        <w:adjustRightInd w:val="0"/>
        <w:spacing w:after="0" w:line="240" w:lineRule="auto"/>
        <w:jc w:val="both"/>
        <w:rPr>
          <w:rFonts w:cs="Times New Roman"/>
        </w:rPr>
      </w:pPr>
      <w:r w:rsidRPr="00081DFE">
        <w:rPr>
          <w:rFonts w:cs="Times New Roman"/>
        </w:rPr>
        <w:t xml:space="preserve">14UY0197-3/B1: Spor Masajı Uygulamaları </w:t>
      </w:r>
    </w:p>
    <w:p w14:paraId="32908C29" w14:textId="77777777" w:rsidR="00E32300" w:rsidRPr="00081DFE" w:rsidRDefault="00E32300" w:rsidP="00801E0A">
      <w:pPr>
        <w:tabs>
          <w:tab w:val="left" w:pos="1038"/>
        </w:tabs>
        <w:spacing w:after="0" w:line="240" w:lineRule="auto"/>
        <w:jc w:val="both"/>
      </w:pPr>
    </w:p>
    <w:p w14:paraId="6E5DD0B1" w14:textId="77777777" w:rsidR="00E32300" w:rsidRPr="00081DFE" w:rsidRDefault="00C921F1" w:rsidP="007945B5">
      <w:pPr>
        <w:pStyle w:val="ListeParagraf"/>
        <w:numPr>
          <w:ilvl w:val="0"/>
          <w:numId w:val="3"/>
        </w:numPr>
        <w:tabs>
          <w:tab w:val="left" w:pos="1038"/>
        </w:tabs>
        <w:spacing w:after="0" w:line="240" w:lineRule="auto"/>
        <w:ind w:left="567" w:hanging="567"/>
        <w:jc w:val="both"/>
        <w:rPr>
          <w:b/>
          <w:lang w:val="tr-TR"/>
        </w:rPr>
      </w:pPr>
      <w:r w:rsidRPr="00081DFE">
        <w:rPr>
          <w:b/>
          <w:lang w:val="tr-TR"/>
        </w:rPr>
        <w:t>ÖLÇME VE DEĞERLENDİRME</w:t>
      </w:r>
    </w:p>
    <w:p w14:paraId="201C014D" w14:textId="77777777" w:rsidR="007C639D" w:rsidRPr="00081DFE" w:rsidRDefault="00C921F1" w:rsidP="00801E0A">
      <w:pPr>
        <w:tabs>
          <w:tab w:val="left" w:pos="1038"/>
        </w:tabs>
        <w:spacing w:after="0" w:line="240" w:lineRule="auto"/>
        <w:jc w:val="both"/>
      </w:pPr>
      <w:proofErr w:type="gramStart"/>
      <w:r w:rsidRPr="00081DFE">
        <w:rPr>
          <w:b/>
        </w:rPr>
        <w:t>6.1.3.1</w:t>
      </w:r>
      <w:r w:rsidRPr="00081DFE">
        <w:t xml:space="preserve">  </w:t>
      </w:r>
      <w:r w:rsidR="00765778" w:rsidRPr="00081DFE">
        <w:t>Masaj</w:t>
      </w:r>
      <w:proofErr w:type="gramEnd"/>
      <w:r w:rsidR="00765778" w:rsidRPr="00081DFE">
        <w:t xml:space="preserve"> Uygulayıcısı</w:t>
      </w:r>
      <w:r w:rsidRPr="00081DFE">
        <w:t xml:space="preserve"> (Seviye 3) Ulusal Yeterliliğe göre belgelendirme amacıyla yapılacak ölçme ve değerlendirme, </w:t>
      </w:r>
      <w:r w:rsidR="00765778" w:rsidRPr="00081DFE">
        <w:t xml:space="preserve">ES </w:t>
      </w:r>
      <w:proofErr w:type="spellStart"/>
      <w:r w:rsidR="00765778" w:rsidRPr="00081DFE">
        <w:t>YETKİ’de</w:t>
      </w:r>
      <w:proofErr w:type="spellEnd"/>
      <w:r w:rsidRPr="00081DFE">
        <w:t xml:space="preserve"> veya </w:t>
      </w:r>
      <w:r w:rsidR="00765778" w:rsidRPr="00081DFE">
        <w:t>ES YETKİ</w:t>
      </w:r>
      <w:r w:rsidRPr="00081DFE">
        <w:t xml:space="preserve"> tarafından önceden belirlenm</w:t>
      </w:r>
      <w:r w:rsidR="00090049" w:rsidRPr="00081DFE">
        <w:t>iş ve yay</w:t>
      </w:r>
      <w:r w:rsidR="00765778" w:rsidRPr="00081DFE">
        <w:t xml:space="preserve">ınlanmış sınav yerinde, teorik </w:t>
      </w:r>
      <w:r w:rsidR="00090049" w:rsidRPr="00081DFE">
        <w:t xml:space="preserve">ve </w:t>
      </w:r>
      <w:r w:rsidR="00765778" w:rsidRPr="00081DFE">
        <w:t xml:space="preserve">performans </w:t>
      </w:r>
      <w:r w:rsidRPr="00081DFE">
        <w:t xml:space="preserve">sınav şeklinde </w:t>
      </w:r>
      <w:r w:rsidR="007957B9" w:rsidRPr="00081DFE">
        <w:t xml:space="preserve">yapılacaktır. </w:t>
      </w:r>
    </w:p>
    <w:p w14:paraId="6D6AA922" w14:textId="77777777" w:rsidR="007957B9" w:rsidRPr="00081DFE" w:rsidRDefault="007957B9" w:rsidP="00801E0A">
      <w:pPr>
        <w:tabs>
          <w:tab w:val="left" w:pos="1038"/>
        </w:tabs>
        <w:spacing w:after="0" w:line="240" w:lineRule="auto"/>
        <w:jc w:val="both"/>
      </w:pPr>
      <w:proofErr w:type="gramStart"/>
      <w:r w:rsidRPr="00081DFE">
        <w:rPr>
          <w:b/>
        </w:rPr>
        <w:t>6.1.3.2</w:t>
      </w:r>
      <w:r w:rsidRPr="00081DFE">
        <w:t xml:space="preserve">  Kişi</w:t>
      </w:r>
      <w:proofErr w:type="gramEnd"/>
      <w:r w:rsidRPr="00081DFE">
        <w:t xml:space="preserve"> yeterlilik birimlerini ayrı ayrı alabileceği gibi talep etmesi halinde hepsini bir arada da alabilir.</w:t>
      </w:r>
    </w:p>
    <w:p w14:paraId="2FE7661A" w14:textId="77777777" w:rsidR="007C639D" w:rsidRPr="00081DFE" w:rsidRDefault="007C639D" w:rsidP="007C639D">
      <w:pPr>
        <w:autoSpaceDE w:val="0"/>
        <w:autoSpaceDN w:val="0"/>
        <w:adjustRightInd w:val="0"/>
        <w:spacing w:after="0" w:line="240" w:lineRule="auto"/>
        <w:jc w:val="both"/>
        <w:rPr>
          <w:rFonts w:cs="Times New Roman"/>
        </w:rPr>
      </w:pPr>
      <w:r w:rsidRPr="00081DFE">
        <w:rPr>
          <w:rFonts w:cs="Times New Roman"/>
        </w:rPr>
        <w:t xml:space="preserve">Masaj Uygulayıcısı (Seviye 3) mesleğinin teorik değerlendirmesinden başarılı olamayan aday, başarılı oluncaya kadar, performans değerlendirmesine alınmaz. </w:t>
      </w:r>
    </w:p>
    <w:p w14:paraId="5B44CAE3" w14:textId="77777777" w:rsidR="007C639D" w:rsidRPr="00081DFE" w:rsidRDefault="007C639D" w:rsidP="00801E0A">
      <w:pPr>
        <w:tabs>
          <w:tab w:val="left" w:pos="1038"/>
        </w:tabs>
        <w:spacing w:after="0" w:line="240" w:lineRule="auto"/>
        <w:jc w:val="both"/>
      </w:pPr>
    </w:p>
    <w:p w14:paraId="79283F54" w14:textId="77777777" w:rsidR="005E4457" w:rsidRPr="00081DFE" w:rsidRDefault="00F15A53" w:rsidP="007C639D">
      <w:pPr>
        <w:autoSpaceDE w:val="0"/>
        <w:autoSpaceDN w:val="0"/>
        <w:adjustRightInd w:val="0"/>
        <w:spacing w:after="0" w:line="240" w:lineRule="auto"/>
        <w:jc w:val="both"/>
        <w:rPr>
          <w:rFonts w:cs="Times New Roman"/>
        </w:rPr>
      </w:pPr>
      <w:r w:rsidRPr="00081DFE">
        <w:rPr>
          <w:b/>
        </w:rPr>
        <w:t>6.1.3.3</w:t>
      </w:r>
      <w:r w:rsidRPr="00081DFE">
        <w:t xml:space="preserve"> </w:t>
      </w:r>
      <w:r w:rsidR="00280DA0" w:rsidRPr="00081DFE">
        <w:t xml:space="preserve">Teorik sınav dört seçenekli </w:t>
      </w:r>
      <w:r w:rsidR="005925F4" w:rsidRPr="00081DFE">
        <w:t xml:space="preserve">çoktan seçmeli </w:t>
      </w:r>
      <w:r w:rsidR="00984028" w:rsidRPr="00081DFE">
        <w:t xml:space="preserve">ve </w:t>
      </w:r>
      <w:proofErr w:type="spellStart"/>
      <w:r w:rsidR="007C639D" w:rsidRPr="00081DFE">
        <w:t>herbiriveşit</w:t>
      </w:r>
      <w:proofErr w:type="spellEnd"/>
      <w:r w:rsidR="007C639D" w:rsidRPr="00081DFE">
        <w:t xml:space="preserve"> puan olacak şekilde</w:t>
      </w:r>
      <w:r w:rsidR="00984028" w:rsidRPr="00081DFE">
        <w:t xml:space="preserve"> </w:t>
      </w:r>
      <w:r w:rsidR="005925F4" w:rsidRPr="00081DFE">
        <w:t>sorular</w:t>
      </w:r>
      <w:r w:rsidR="00984028" w:rsidRPr="00081DFE">
        <w:t>ın</w:t>
      </w:r>
      <w:r w:rsidR="005925F4" w:rsidRPr="00081DFE">
        <w:t>dan oluşur</w:t>
      </w:r>
      <w:r w:rsidR="007C639D" w:rsidRPr="00081DFE">
        <w:t xml:space="preserve">. </w:t>
      </w:r>
      <w:r w:rsidR="007C639D" w:rsidRPr="00081DFE">
        <w:rPr>
          <w:rFonts w:cs="Times New Roman"/>
        </w:rPr>
        <w:t xml:space="preserve">14UY0197-3/A1: İş Sağlığı ve Güvenliği ile Çevre Koruma ,14UY0197-3/A2: İş Organizasyonu ve Mesleki Gelişim ,14UY0197-3/A3: Kalite ve Müşteri İlişkileri 14UY0197-3/A4: Temel Sağlık ve Malzeme Bilgisi ,14UY0197-3/A6: Masaj Uygulamaları, 14UY0197-3/B1: Spor Masajı Uygulamaları </w:t>
      </w:r>
      <w:r w:rsidR="00090049" w:rsidRPr="00081DFE">
        <w:t>teorik</w:t>
      </w:r>
      <w:r w:rsidR="00B35126" w:rsidRPr="00081DFE">
        <w:t xml:space="preserve"> sınav soru sayısı, sınav süresi (dakika) ve geçme notu aşağıdaki tabloda yer almaktadır.</w:t>
      </w:r>
      <w:r w:rsidR="00090049" w:rsidRPr="00081DFE">
        <w:t xml:space="preserve"> </w:t>
      </w:r>
    </w:p>
    <w:p w14:paraId="181263B1" w14:textId="77777777" w:rsidR="00E32300" w:rsidRPr="00081DFE" w:rsidRDefault="00E32300" w:rsidP="00801E0A">
      <w:pPr>
        <w:spacing w:after="0" w:line="240" w:lineRule="auto"/>
      </w:pPr>
    </w:p>
    <w:tbl>
      <w:tblPr>
        <w:tblStyle w:val="TabloKlavuzu"/>
        <w:tblW w:w="0" w:type="auto"/>
        <w:tblInd w:w="534" w:type="dxa"/>
        <w:tblLook w:val="04A0" w:firstRow="1" w:lastRow="0" w:firstColumn="1" w:lastColumn="0" w:noHBand="0" w:noVBand="1"/>
      </w:tblPr>
      <w:tblGrid>
        <w:gridCol w:w="4252"/>
        <w:gridCol w:w="1985"/>
        <w:gridCol w:w="1842"/>
        <w:gridCol w:w="1560"/>
      </w:tblGrid>
      <w:tr w:rsidR="00081DFE" w:rsidRPr="00081DFE" w14:paraId="7FFABF64" w14:textId="77777777" w:rsidTr="00801E0A">
        <w:trPr>
          <w:trHeight w:val="454"/>
        </w:trPr>
        <w:tc>
          <w:tcPr>
            <w:tcW w:w="4252" w:type="dxa"/>
            <w:vAlign w:val="center"/>
          </w:tcPr>
          <w:p w14:paraId="14873F9E" w14:textId="77777777" w:rsidR="00B35126" w:rsidRPr="00081DFE" w:rsidRDefault="00B35126" w:rsidP="00801E0A">
            <w:pPr>
              <w:tabs>
                <w:tab w:val="left" w:pos="1038"/>
              </w:tabs>
              <w:jc w:val="center"/>
              <w:rPr>
                <w:b/>
              </w:rPr>
            </w:pPr>
            <w:r w:rsidRPr="00081DFE">
              <w:rPr>
                <w:b/>
              </w:rPr>
              <w:t>YETERLİLİK BİRİMİ</w:t>
            </w:r>
          </w:p>
        </w:tc>
        <w:tc>
          <w:tcPr>
            <w:tcW w:w="1985" w:type="dxa"/>
            <w:vAlign w:val="center"/>
          </w:tcPr>
          <w:p w14:paraId="23A03A5C" w14:textId="77777777" w:rsidR="0086446B" w:rsidRPr="00081DFE" w:rsidRDefault="00B35126" w:rsidP="00801E0A">
            <w:pPr>
              <w:tabs>
                <w:tab w:val="left" w:pos="1038"/>
              </w:tabs>
              <w:jc w:val="center"/>
              <w:rPr>
                <w:b/>
              </w:rPr>
            </w:pPr>
            <w:r w:rsidRPr="00081DFE">
              <w:rPr>
                <w:b/>
              </w:rPr>
              <w:t>SORU</w:t>
            </w:r>
          </w:p>
          <w:p w14:paraId="54EBAA78" w14:textId="77777777" w:rsidR="00B35126" w:rsidRPr="00081DFE" w:rsidRDefault="00B35126" w:rsidP="00801E0A">
            <w:pPr>
              <w:tabs>
                <w:tab w:val="left" w:pos="1038"/>
              </w:tabs>
              <w:jc w:val="center"/>
            </w:pPr>
            <w:r w:rsidRPr="00081DFE">
              <w:rPr>
                <w:b/>
              </w:rPr>
              <w:t>SAYISI</w:t>
            </w:r>
          </w:p>
        </w:tc>
        <w:tc>
          <w:tcPr>
            <w:tcW w:w="1842" w:type="dxa"/>
            <w:vAlign w:val="center"/>
          </w:tcPr>
          <w:p w14:paraId="6FF7AFA2" w14:textId="77777777" w:rsidR="0086446B" w:rsidRPr="00081DFE" w:rsidRDefault="00B35126" w:rsidP="00801E0A">
            <w:pPr>
              <w:tabs>
                <w:tab w:val="left" w:pos="1038"/>
              </w:tabs>
              <w:jc w:val="center"/>
              <w:rPr>
                <w:b/>
              </w:rPr>
            </w:pPr>
            <w:r w:rsidRPr="00081DFE">
              <w:rPr>
                <w:b/>
              </w:rPr>
              <w:t>SÜRE</w:t>
            </w:r>
          </w:p>
          <w:p w14:paraId="0C19C53A" w14:textId="77777777" w:rsidR="00B35126" w:rsidRPr="00081DFE" w:rsidRDefault="0086446B" w:rsidP="00801E0A">
            <w:pPr>
              <w:tabs>
                <w:tab w:val="left" w:pos="1038"/>
              </w:tabs>
              <w:jc w:val="center"/>
            </w:pPr>
            <w:r w:rsidRPr="00081DFE">
              <w:rPr>
                <w:b/>
              </w:rPr>
              <w:t>(</w:t>
            </w:r>
            <w:r w:rsidR="00B35126" w:rsidRPr="00081DFE">
              <w:rPr>
                <w:b/>
              </w:rPr>
              <w:t>DAKİKA)</w:t>
            </w:r>
          </w:p>
        </w:tc>
        <w:tc>
          <w:tcPr>
            <w:tcW w:w="1560" w:type="dxa"/>
            <w:vAlign w:val="center"/>
          </w:tcPr>
          <w:p w14:paraId="53B000C9" w14:textId="77777777" w:rsidR="00B35126" w:rsidRPr="00081DFE" w:rsidRDefault="00B35126" w:rsidP="00801E0A">
            <w:pPr>
              <w:tabs>
                <w:tab w:val="left" w:pos="1038"/>
              </w:tabs>
              <w:jc w:val="center"/>
              <w:rPr>
                <w:b/>
              </w:rPr>
            </w:pPr>
            <w:r w:rsidRPr="00081DFE">
              <w:rPr>
                <w:b/>
              </w:rPr>
              <w:t>GEÇME</w:t>
            </w:r>
          </w:p>
          <w:p w14:paraId="221AFA22" w14:textId="77777777" w:rsidR="00B35126" w:rsidRPr="00081DFE" w:rsidRDefault="00B35126" w:rsidP="00801E0A">
            <w:pPr>
              <w:tabs>
                <w:tab w:val="left" w:pos="1038"/>
              </w:tabs>
              <w:jc w:val="center"/>
            </w:pPr>
            <w:r w:rsidRPr="00081DFE">
              <w:rPr>
                <w:b/>
              </w:rPr>
              <w:t>NOTU</w:t>
            </w:r>
          </w:p>
        </w:tc>
      </w:tr>
      <w:tr w:rsidR="00081DFE" w:rsidRPr="00081DFE" w14:paraId="2C4185D5" w14:textId="77777777" w:rsidTr="00E32300">
        <w:trPr>
          <w:trHeight w:val="397"/>
        </w:trPr>
        <w:tc>
          <w:tcPr>
            <w:tcW w:w="4252" w:type="dxa"/>
            <w:vAlign w:val="center"/>
          </w:tcPr>
          <w:p w14:paraId="518D65C0" w14:textId="77777777" w:rsidR="007C639D" w:rsidRPr="00081DFE" w:rsidRDefault="007C639D" w:rsidP="007C639D">
            <w:pPr>
              <w:autoSpaceDE w:val="0"/>
              <w:autoSpaceDN w:val="0"/>
              <w:adjustRightInd w:val="0"/>
              <w:jc w:val="both"/>
              <w:rPr>
                <w:rFonts w:cs="Times New Roman"/>
              </w:rPr>
            </w:pPr>
            <w:r w:rsidRPr="00081DFE">
              <w:rPr>
                <w:rFonts w:cs="Times New Roman"/>
              </w:rPr>
              <w:t xml:space="preserve">14UY0197-3/A1: İş Sağlığı ve Güvenliği ile Çevre Koruma </w:t>
            </w:r>
          </w:p>
          <w:p w14:paraId="38854B7F" w14:textId="77777777" w:rsidR="00F15A53" w:rsidRPr="00081DFE" w:rsidRDefault="00F15A53" w:rsidP="00801E0A">
            <w:pPr>
              <w:tabs>
                <w:tab w:val="left" w:pos="1038"/>
              </w:tabs>
            </w:pPr>
          </w:p>
        </w:tc>
        <w:tc>
          <w:tcPr>
            <w:tcW w:w="1985" w:type="dxa"/>
            <w:vAlign w:val="center"/>
          </w:tcPr>
          <w:p w14:paraId="6CAE0B52" w14:textId="77777777" w:rsidR="00B35126" w:rsidRPr="00081DFE" w:rsidRDefault="00DD1361" w:rsidP="00801E0A">
            <w:pPr>
              <w:tabs>
                <w:tab w:val="left" w:pos="1038"/>
              </w:tabs>
              <w:jc w:val="center"/>
            </w:pPr>
            <w:r w:rsidRPr="00081DFE">
              <w:t>5</w:t>
            </w:r>
          </w:p>
        </w:tc>
        <w:tc>
          <w:tcPr>
            <w:tcW w:w="1842" w:type="dxa"/>
            <w:vAlign w:val="center"/>
          </w:tcPr>
          <w:p w14:paraId="6BF52DDD" w14:textId="77777777" w:rsidR="00B35126" w:rsidRPr="00081DFE" w:rsidRDefault="00DD1361" w:rsidP="00801E0A">
            <w:pPr>
              <w:tabs>
                <w:tab w:val="left" w:pos="1038"/>
              </w:tabs>
              <w:jc w:val="center"/>
            </w:pPr>
            <w:r w:rsidRPr="00081DFE">
              <w:t>5</w:t>
            </w:r>
          </w:p>
        </w:tc>
        <w:tc>
          <w:tcPr>
            <w:tcW w:w="1560" w:type="dxa"/>
            <w:vAlign w:val="center"/>
          </w:tcPr>
          <w:p w14:paraId="37ED78D6" w14:textId="77777777" w:rsidR="00B35126" w:rsidRPr="00081DFE" w:rsidRDefault="00DD1361" w:rsidP="00801E0A">
            <w:pPr>
              <w:tabs>
                <w:tab w:val="left" w:pos="1038"/>
              </w:tabs>
              <w:jc w:val="center"/>
            </w:pPr>
            <w:r w:rsidRPr="00081DFE">
              <w:t>%70</w:t>
            </w:r>
          </w:p>
        </w:tc>
      </w:tr>
      <w:tr w:rsidR="00081DFE" w:rsidRPr="00081DFE" w14:paraId="1A864A37" w14:textId="77777777" w:rsidTr="00E32300">
        <w:trPr>
          <w:trHeight w:val="397"/>
        </w:trPr>
        <w:tc>
          <w:tcPr>
            <w:tcW w:w="4252" w:type="dxa"/>
            <w:vAlign w:val="center"/>
          </w:tcPr>
          <w:p w14:paraId="68B7F8EB" w14:textId="77777777" w:rsidR="007C639D" w:rsidRPr="00081DFE" w:rsidRDefault="007C639D" w:rsidP="007C639D">
            <w:pPr>
              <w:autoSpaceDE w:val="0"/>
              <w:autoSpaceDN w:val="0"/>
              <w:adjustRightInd w:val="0"/>
              <w:jc w:val="both"/>
              <w:rPr>
                <w:rFonts w:cs="Times New Roman"/>
              </w:rPr>
            </w:pPr>
            <w:r w:rsidRPr="00081DFE">
              <w:rPr>
                <w:rFonts w:cs="Times New Roman"/>
              </w:rPr>
              <w:t xml:space="preserve">14UY0197-3/A2: İş Organizasyonu ve Mesleki Gelişim </w:t>
            </w:r>
          </w:p>
          <w:p w14:paraId="74D54694" w14:textId="77777777" w:rsidR="0086446B" w:rsidRPr="00081DFE" w:rsidRDefault="0086446B" w:rsidP="00801E0A">
            <w:pPr>
              <w:tabs>
                <w:tab w:val="left" w:pos="1038"/>
              </w:tabs>
            </w:pPr>
          </w:p>
        </w:tc>
        <w:tc>
          <w:tcPr>
            <w:tcW w:w="1985" w:type="dxa"/>
            <w:vAlign w:val="center"/>
          </w:tcPr>
          <w:p w14:paraId="35019B98" w14:textId="77777777" w:rsidR="0086446B" w:rsidRPr="00081DFE" w:rsidRDefault="00DD1361" w:rsidP="00801E0A">
            <w:pPr>
              <w:tabs>
                <w:tab w:val="left" w:pos="1038"/>
              </w:tabs>
              <w:jc w:val="center"/>
            </w:pPr>
            <w:r w:rsidRPr="00081DFE">
              <w:t>7</w:t>
            </w:r>
          </w:p>
        </w:tc>
        <w:tc>
          <w:tcPr>
            <w:tcW w:w="1842" w:type="dxa"/>
            <w:vAlign w:val="center"/>
          </w:tcPr>
          <w:p w14:paraId="19BAEB91" w14:textId="77777777" w:rsidR="0086446B" w:rsidRPr="00081DFE" w:rsidRDefault="00DD1361" w:rsidP="00801E0A">
            <w:pPr>
              <w:tabs>
                <w:tab w:val="left" w:pos="1038"/>
              </w:tabs>
              <w:jc w:val="center"/>
            </w:pPr>
            <w:r w:rsidRPr="00081DFE">
              <w:t>7</w:t>
            </w:r>
          </w:p>
        </w:tc>
        <w:tc>
          <w:tcPr>
            <w:tcW w:w="1560" w:type="dxa"/>
            <w:vAlign w:val="center"/>
          </w:tcPr>
          <w:p w14:paraId="32EBC8E2" w14:textId="77777777" w:rsidR="0086446B" w:rsidRPr="00081DFE" w:rsidRDefault="00DD1361" w:rsidP="00801E0A">
            <w:pPr>
              <w:tabs>
                <w:tab w:val="left" w:pos="1038"/>
              </w:tabs>
              <w:jc w:val="center"/>
            </w:pPr>
            <w:r w:rsidRPr="00081DFE">
              <w:t>%70</w:t>
            </w:r>
          </w:p>
        </w:tc>
      </w:tr>
      <w:tr w:rsidR="00081DFE" w:rsidRPr="00081DFE" w14:paraId="679C69DB" w14:textId="77777777" w:rsidTr="00E32300">
        <w:trPr>
          <w:trHeight w:val="397"/>
        </w:trPr>
        <w:tc>
          <w:tcPr>
            <w:tcW w:w="4252" w:type="dxa"/>
            <w:vAlign w:val="center"/>
          </w:tcPr>
          <w:p w14:paraId="2CD9D7BB" w14:textId="77777777" w:rsidR="007C639D" w:rsidRPr="00081DFE" w:rsidRDefault="007C639D" w:rsidP="007C639D">
            <w:pPr>
              <w:autoSpaceDE w:val="0"/>
              <w:autoSpaceDN w:val="0"/>
              <w:adjustRightInd w:val="0"/>
              <w:jc w:val="both"/>
              <w:rPr>
                <w:rFonts w:cs="Times New Roman"/>
              </w:rPr>
            </w:pPr>
            <w:r w:rsidRPr="00081DFE">
              <w:rPr>
                <w:rFonts w:cs="Times New Roman"/>
              </w:rPr>
              <w:t xml:space="preserve">14UY0197-3/A3: Kalite ve Müşteri İlişkileri </w:t>
            </w:r>
          </w:p>
          <w:p w14:paraId="3C35D9CE" w14:textId="77777777" w:rsidR="007C639D" w:rsidRPr="00081DFE" w:rsidRDefault="007C639D" w:rsidP="00801E0A">
            <w:pPr>
              <w:tabs>
                <w:tab w:val="left" w:pos="1038"/>
              </w:tabs>
            </w:pPr>
          </w:p>
        </w:tc>
        <w:tc>
          <w:tcPr>
            <w:tcW w:w="1985" w:type="dxa"/>
            <w:vAlign w:val="center"/>
          </w:tcPr>
          <w:p w14:paraId="78F18880" w14:textId="77777777" w:rsidR="007C639D" w:rsidRPr="00081DFE" w:rsidRDefault="00DD1361" w:rsidP="00801E0A">
            <w:pPr>
              <w:tabs>
                <w:tab w:val="left" w:pos="1038"/>
              </w:tabs>
              <w:jc w:val="center"/>
            </w:pPr>
            <w:r w:rsidRPr="00081DFE">
              <w:t>10</w:t>
            </w:r>
          </w:p>
        </w:tc>
        <w:tc>
          <w:tcPr>
            <w:tcW w:w="1842" w:type="dxa"/>
            <w:vAlign w:val="center"/>
          </w:tcPr>
          <w:p w14:paraId="650EA071" w14:textId="77777777" w:rsidR="007C639D" w:rsidRPr="00081DFE" w:rsidRDefault="00DD1361" w:rsidP="00801E0A">
            <w:pPr>
              <w:tabs>
                <w:tab w:val="left" w:pos="1038"/>
              </w:tabs>
              <w:jc w:val="center"/>
            </w:pPr>
            <w:r w:rsidRPr="00081DFE">
              <w:t>10</w:t>
            </w:r>
          </w:p>
        </w:tc>
        <w:tc>
          <w:tcPr>
            <w:tcW w:w="1560" w:type="dxa"/>
            <w:vAlign w:val="center"/>
          </w:tcPr>
          <w:p w14:paraId="7D2DF852" w14:textId="77777777" w:rsidR="007C639D" w:rsidRPr="00081DFE" w:rsidRDefault="00DD1361" w:rsidP="00801E0A">
            <w:pPr>
              <w:tabs>
                <w:tab w:val="left" w:pos="1038"/>
              </w:tabs>
              <w:jc w:val="center"/>
            </w:pPr>
            <w:r w:rsidRPr="00081DFE">
              <w:t>%70</w:t>
            </w:r>
          </w:p>
        </w:tc>
      </w:tr>
      <w:tr w:rsidR="00081DFE" w:rsidRPr="00081DFE" w14:paraId="1B0ED491" w14:textId="77777777" w:rsidTr="00E32300">
        <w:trPr>
          <w:trHeight w:val="397"/>
        </w:trPr>
        <w:tc>
          <w:tcPr>
            <w:tcW w:w="4252" w:type="dxa"/>
            <w:vAlign w:val="center"/>
          </w:tcPr>
          <w:p w14:paraId="7695F15D" w14:textId="77777777" w:rsidR="007C639D" w:rsidRPr="00081DFE" w:rsidRDefault="007C639D" w:rsidP="007C639D">
            <w:pPr>
              <w:autoSpaceDE w:val="0"/>
              <w:autoSpaceDN w:val="0"/>
              <w:adjustRightInd w:val="0"/>
              <w:jc w:val="both"/>
              <w:rPr>
                <w:rFonts w:cs="Times New Roman"/>
              </w:rPr>
            </w:pPr>
            <w:r w:rsidRPr="00081DFE">
              <w:rPr>
                <w:rFonts w:cs="Times New Roman"/>
              </w:rPr>
              <w:t xml:space="preserve">14UY0197-3/A4: Temel Sağlık ve Malzeme Bilgisi </w:t>
            </w:r>
          </w:p>
          <w:p w14:paraId="715971D2" w14:textId="77777777" w:rsidR="007C639D" w:rsidRPr="00081DFE" w:rsidRDefault="007C639D" w:rsidP="00801E0A">
            <w:pPr>
              <w:tabs>
                <w:tab w:val="left" w:pos="1038"/>
              </w:tabs>
            </w:pPr>
          </w:p>
        </w:tc>
        <w:tc>
          <w:tcPr>
            <w:tcW w:w="1985" w:type="dxa"/>
            <w:vAlign w:val="center"/>
          </w:tcPr>
          <w:p w14:paraId="0F707B01" w14:textId="77777777" w:rsidR="007C639D" w:rsidRPr="00081DFE" w:rsidRDefault="00DD1361" w:rsidP="00801E0A">
            <w:pPr>
              <w:tabs>
                <w:tab w:val="left" w:pos="1038"/>
              </w:tabs>
              <w:jc w:val="center"/>
            </w:pPr>
            <w:r w:rsidRPr="00081DFE">
              <w:t>10</w:t>
            </w:r>
          </w:p>
        </w:tc>
        <w:tc>
          <w:tcPr>
            <w:tcW w:w="1842" w:type="dxa"/>
            <w:vAlign w:val="center"/>
          </w:tcPr>
          <w:p w14:paraId="692B96A0" w14:textId="77777777" w:rsidR="007C639D" w:rsidRPr="00081DFE" w:rsidRDefault="00DD1361" w:rsidP="00801E0A">
            <w:pPr>
              <w:tabs>
                <w:tab w:val="left" w:pos="1038"/>
              </w:tabs>
              <w:jc w:val="center"/>
            </w:pPr>
            <w:r w:rsidRPr="00081DFE">
              <w:t>10</w:t>
            </w:r>
          </w:p>
        </w:tc>
        <w:tc>
          <w:tcPr>
            <w:tcW w:w="1560" w:type="dxa"/>
            <w:vAlign w:val="center"/>
          </w:tcPr>
          <w:p w14:paraId="483E59FB" w14:textId="77777777" w:rsidR="007C639D" w:rsidRPr="00081DFE" w:rsidRDefault="00DD1361" w:rsidP="00801E0A">
            <w:pPr>
              <w:tabs>
                <w:tab w:val="left" w:pos="1038"/>
              </w:tabs>
              <w:jc w:val="center"/>
            </w:pPr>
            <w:r w:rsidRPr="00081DFE">
              <w:t>%70</w:t>
            </w:r>
          </w:p>
        </w:tc>
      </w:tr>
      <w:tr w:rsidR="00081DFE" w:rsidRPr="00081DFE" w14:paraId="48F23A39" w14:textId="77777777" w:rsidTr="00E32300">
        <w:trPr>
          <w:trHeight w:val="397"/>
        </w:trPr>
        <w:tc>
          <w:tcPr>
            <w:tcW w:w="4252" w:type="dxa"/>
            <w:vAlign w:val="center"/>
          </w:tcPr>
          <w:p w14:paraId="22FD851C" w14:textId="77777777" w:rsidR="007C639D" w:rsidRPr="00081DFE" w:rsidRDefault="007C639D" w:rsidP="007C639D">
            <w:pPr>
              <w:tabs>
                <w:tab w:val="left" w:pos="1038"/>
              </w:tabs>
              <w:jc w:val="both"/>
              <w:rPr>
                <w:rFonts w:cs="Times New Roman"/>
              </w:rPr>
            </w:pPr>
            <w:r w:rsidRPr="00081DFE">
              <w:rPr>
                <w:rFonts w:cs="Times New Roman"/>
              </w:rPr>
              <w:t xml:space="preserve">14UY0197-3/A6: Masaj Uygulamaları </w:t>
            </w:r>
          </w:p>
          <w:p w14:paraId="72E8531E" w14:textId="77777777" w:rsidR="007C639D" w:rsidRPr="00081DFE" w:rsidRDefault="007C639D" w:rsidP="00801E0A">
            <w:pPr>
              <w:tabs>
                <w:tab w:val="left" w:pos="1038"/>
              </w:tabs>
            </w:pPr>
          </w:p>
        </w:tc>
        <w:tc>
          <w:tcPr>
            <w:tcW w:w="1985" w:type="dxa"/>
            <w:vAlign w:val="center"/>
          </w:tcPr>
          <w:p w14:paraId="55C99ED5" w14:textId="77777777" w:rsidR="007C639D" w:rsidRPr="00081DFE" w:rsidRDefault="00DD1361" w:rsidP="00801E0A">
            <w:pPr>
              <w:tabs>
                <w:tab w:val="left" w:pos="1038"/>
              </w:tabs>
              <w:jc w:val="center"/>
            </w:pPr>
            <w:r w:rsidRPr="00081DFE">
              <w:t>6</w:t>
            </w:r>
          </w:p>
        </w:tc>
        <w:tc>
          <w:tcPr>
            <w:tcW w:w="1842" w:type="dxa"/>
            <w:vAlign w:val="center"/>
          </w:tcPr>
          <w:p w14:paraId="32DF31D0" w14:textId="77777777" w:rsidR="007C639D" w:rsidRPr="00081DFE" w:rsidRDefault="00DD1361" w:rsidP="00801E0A">
            <w:pPr>
              <w:tabs>
                <w:tab w:val="left" w:pos="1038"/>
              </w:tabs>
              <w:jc w:val="center"/>
            </w:pPr>
            <w:r w:rsidRPr="00081DFE">
              <w:t>6</w:t>
            </w:r>
          </w:p>
        </w:tc>
        <w:tc>
          <w:tcPr>
            <w:tcW w:w="1560" w:type="dxa"/>
            <w:vAlign w:val="center"/>
          </w:tcPr>
          <w:p w14:paraId="3786C9A3" w14:textId="77777777" w:rsidR="007C639D" w:rsidRPr="00081DFE" w:rsidRDefault="00DD1361" w:rsidP="00801E0A">
            <w:pPr>
              <w:tabs>
                <w:tab w:val="left" w:pos="1038"/>
              </w:tabs>
              <w:jc w:val="center"/>
            </w:pPr>
            <w:r w:rsidRPr="00081DFE">
              <w:t>%70</w:t>
            </w:r>
          </w:p>
        </w:tc>
      </w:tr>
      <w:tr w:rsidR="00081DFE" w:rsidRPr="00081DFE" w14:paraId="43D004A2" w14:textId="77777777" w:rsidTr="00E32300">
        <w:trPr>
          <w:trHeight w:val="397"/>
        </w:trPr>
        <w:tc>
          <w:tcPr>
            <w:tcW w:w="4252" w:type="dxa"/>
            <w:vAlign w:val="center"/>
          </w:tcPr>
          <w:p w14:paraId="0FB0658A" w14:textId="77777777" w:rsidR="007C639D" w:rsidRPr="00081DFE" w:rsidRDefault="007C639D" w:rsidP="007C639D">
            <w:pPr>
              <w:autoSpaceDE w:val="0"/>
              <w:autoSpaceDN w:val="0"/>
              <w:adjustRightInd w:val="0"/>
              <w:jc w:val="both"/>
              <w:rPr>
                <w:rFonts w:cs="Times New Roman"/>
              </w:rPr>
            </w:pPr>
            <w:r w:rsidRPr="00081DFE">
              <w:rPr>
                <w:rFonts w:cs="Times New Roman"/>
              </w:rPr>
              <w:t xml:space="preserve">14UY0197-3/B1: Spor Masajı Uygulamaları </w:t>
            </w:r>
          </w:p>
          <w:p w14:paraId="7D3427E3" w14:textId="77777777" w:rsidR="007C639D" w:rsidRPr="00081DFE" w:rsidRDefault="007C639D" w:rsidP="00801E0A">
            <w:pPr>
              <w:tabs>
                <w:tab w:val="left" w:pos="1038"/>
              </w:tabs>
            </w:pPr>
          </w:p>
        </w:tc>
        <w:tc>
          <w:tcPr>
            <w:tcW w:w="1985" w:type="dxa"/>
            <w:vAlign w:val="center"/>
          </w:tcPr>
          <w:p w14:paraId="54EB179D" w14:textId="77777777" w:rsidR="007C639D" w:rsidRPr="00081DFE" w:rsidRDefault="00DD1361" w:rsidP="00801E0A">
            <w:pPr>
              <w:tabs>
                <w:tab w:val="left" w:pos="1038"/>
              </w:tabs>
              <w:jc w:val="center"/>
            </w:pPr>
            <w:r w:rsidRPr="00081DFE">
              <w:t>10</w:t>
            </w:r>
          </w:p>
        </w:tc>
        <w:tc>
          <w:tcPr>
            <w:tcW w:w="1842" w:type="dxa"/>
            <w:vAlign w:val="center"/>
          </w:tcPr>
          <w:p w14:paraId="59F5CE75" w14:textId="77777777" w:rsidR="007C639D" w:rsidRPr="00081DFE" w:rsidRDefault="00DD1361" w:rsidP="00801E0A">
            <w:pPr>
              <w:tabs>
                <w:tab w:val="left" w:pos="1038"/>
              </w:tabs>
              <w:jc w:val="center"/>
            </w:pPr>
            <w:r w:rsidRPr="00081DFE">
              <w:t>10</w:t>
            </w:r>
          </w:p>
        </w:tc>
        <w:tc>
          <w:tcPr>
            <w:tcW w:w="1560" w:type="dxa"/>
            <w:vAlign w:val="center"/>
          </w:tcPr>
          <w:p w14:paraId="45FE31F9" w14:textId="77777777" w:rsidR="007C639D" w:rsidRPr="00081DFE" w:rsidRDefault="00DD1361" w:rsidP="00801E0A">
            <w:pPr>
              <w:tabs>
                <w:tab w:val="left" w:pos="1038"/>
              </w:tabs>
              <w:jc w:val="center"/>
            </w:pPr>
            <w:r w:rsidRPr="00081DFE">
              <w:t>%70</w:t>
            </w:r>
          </w:p>
        </w:tc>
      </w:tr>
      <w:tr w:rsidR="0086446B" w:rsidRPr="00081DFE" w14:paraId="17423BB7" w14:textId="77777777" w:rsidTr="00E32300">
        <w:trPr>
          <w:trHeight w:val="397"/>
        </w:trPr>
        <w:tc>
          <w:tcPr>
            <w:tcW w:w="4252" w:type="dxa"/>
            <w:vAlign w:val="center"/>
          </w:tcPr>
          <w:p w14:paraId="1E4E9943" w14:textId="77777777" w:rsidR="0086446B" w:rsidRPr="00081DFE" w:rsidRDefault="0086446B" w:rsidP="00801E0A">
            <w:pPr>
              <w:tabs>
                <w:tab w:val="left" w:pos="1038"/>
              </w:tabs>
            </w:pPr>
            <w:r w:rsidRPr="00081DFE">
              <w:t>TOPLAM</w:t>
            </w:r>
          </w:p>
        </w:tc>
        <w:tc>
          <w:tcPr>
            <w:tcW w:w="1985" w:type="dxa"/>
            <w:vAlign w:val="center"/>
          </w:tcPr>
          <w:p w14:paraId="485A7415" w14:textId="77777777" w:rsidR="0086446B" w:rsidRPr="00081DFE" w:rsidRDefault="00DD1361" w:rsidP="00801E0A">
            <w:pPr>
              <w:tabs>
                <w:tab w:val="left" w:pos="1038"/>
              </w:tabs>
              <w:jc w:val="center"/>
            </w:pPr>
            <w:r w:rsidRPr="00081DFE">
              <w:t>48</w:t>
            </w:r>
          </w:p>
        </w:tc>
        <w:tc>
          <w:tcPr>
            <w:tcW w:w="1842" w:type="dxa"/>
            <w:vAlign w:val="center"/>
          </w:tcPr>
          <w:p w14:paraId="5124342D" w14:textId="77777777" w:rsidR="0086446B" w:rsidRPr="00081DFE" w:rsidRDefault="00DD1361" w:rsidP="00801E0A">
            <w:pPr>
              <w:tabs>
                <w:tab w:val="left" w:pos="1038"/>
              </w:tabs>
              <w:jc w:val="center"/>
            </w:pPr>
            <w:r w:rsidRPr="00081DFE">
              <w:t>48</w:t>
            </w:r>
          </w:p>
        </w:tc>
        <w:tc>
          <w:tcPr>
            <w:tcW w:w="1560" w:type="dxa"/>
            <w:vAlign w:val="center"/>
          </w:tcPr>
          <w:p w14:paraId="74F2876C" w14:textId="77777777" w:rsidR="0086446B" w:rsidRPr="00081DFE" w:rsidRDefault="0086446B" w:rsidP="00801E0A">
            <w:pPr>
              <w:tabs>
                <w:tab w:val="left" w:pos="1038"/>
              </w:tabs>
              <w:jc w:val="center"/>
            </w:pPr>
          </w:p>
        </w:tc>
      </w:tr>
    </w:tbl>
    <w:p w14:paraId="62F98A29" w14:textId="77777777" w:rsidR="000D3FBE" w:rsidRPr="00081DFE" w:rsidRDefault="000D3FBE" w:rsidP="00801E0A">
      <w:pPr>
        <w:tabs>
          <w:tab w:val="left" w:pos="1038"/>
        </w:tabs>
        <w:spacing w:after="0" w:line="240" w:lineRule="auto"/>
        <w:jc w:val="both"/>
      </w:pPr>
    </w:p>
    <w:p w14:paraId="1A3626F5" w14:textId="77777777" w:rsidR="003F0F30" w:rsidRPr="00081DFE" w:rsidRDefault="003F0F30" w:rsidP="00801E0A">
      <w:pPr>
        <w:tabs>
          <w:tab w:val="left" w:pos="1038"/>
        </w:tabs>
        <w:spacing w:after="0" w:line="240" w:lineRule="auto"/>
        <w:jc w:val="both"/>
        <w:rPr>
          <w:b/>
        </w:rPr>
      </w:pPr>
      <w:proofErr w:type="gramStart"/>
      <w:r w:rsidRPr="00081DFE">
        <w:rPr>
          <w:b/>
        </w:rPr>
        <w:t>6.1.3.4</w:t>
      </w:r>
      <w:r w:rsidRPr="00081DFE">
        <w:t xml:space="preserve">  Sınavlar</w:t>
      </w:r>
      <w:proofErr w:type="gramEnd"/>
      <w:r w:rsidRPr="00081DFE">
        <w:t xml:space="preserve"> </w:t>
      </w:r>
      <w:r w:rsidR="00255097" w:rsidRPr="00081DFE">
        <w:rPr>
          <w:u w:val="single"/>
        </w:rPr>
        <w:t>PR.9.1.T.01 Sınav Talimatı</w:t>
      </w:r>
      <w:r w:rsidR="00255097" w:rsidRPr="00081DFE">
        <w:t xml:space="preserve">’ </w:t>
      </w:r>
      <w:proofErr w:type="spellStart"/>
      <w:r w:rsidRPr="00081DFE">
        <w:t>na</w:t>
      </w:r>
      <w:proofErr w:type="spellEnd"/>
      <w:r w:rsidRPr="00081DFE">
        <w:t xml:space="preserve"> uygun olarak yapılır</w:t>
      </w:r>
      <w:r w:rsidRPr="00081DFE">
        <w:rPr>
          <w:b/>
        </w:rPr>
        <w:t xml:space="preserve"> </w:t>
      </w:r>
    </w:p>
    <w:p w14:paraId="2A81333C" w14:textId="77777777" w:rsidR="00BC2B02" w:rsidRPr="00081DFE" w:rsidRDefault="000D3FBE" w:rsidP="00BC2B02">
      <w:pPr>
        <w:tabs>
          <w:tab w:val="left" w:pos="1038"/>
        </w:tabs>
        <w:spacing w:after="0" w:line="240" w:lineRule="auto"/>
        <w:jc w:val="both"/>
      </w:pPr>
      <w:proofErr w:type="gramStart"/>
      <w:r w:rsidRPr="00081DFE">
        <w:rPr>
          <w:b/>
        </w:rPr>
        <w:t>6.1.3.</w:t>
      </w:r>
      <w:r w:rsidR="003F0F30" w:rsidRPr="00081DFE">
        <w:rPr>
          <w:b/>
        </w:rPr>
        <w:t>5</w:t>
      </w:r>
      <w:r w:rsidRPr="00081DFE">
        <w:t xml:space="preserve">  Performans</w:t>
      </w:r>
      <w:proofErr w:type="gramEnd"/>
      <w:r w:rsidRPr="00081DFE">
        <w:t xml:space="preserve"> sınavında kullanılan araç, gereç ve ekipmanlar </w:t>
      </w:r>
      <w:proofErr w:type="gramStart"/>
      <w:r w:rsidRPr="00081DFE">
        <w:t>şunlardır :</w:t>
      </w:r>
      <w:proofErr w:type="gramEnd"/>
    </w:p>
    <w:p w14:paraId="39976169"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 Bornoz/kimono/peştamal </w:t>
      </w:r>
    </w:p>
    <w:p w14:paraId="7F80C019"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2. Destek yastığı (silindir) </w:t>
      </w:r>
    </w:p>
    <w:p w14:paraId="09567FD0"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3. Dezenfektan ürünler </w:t>
      </w:r>
    </w:p>
    <w:p w14:paraId="5672046F"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4. Ecza dolabı </w:t>
      </w:r>
    </w:p>
    <w:p w14:paraId="6F21072A"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5. El vakum cihazı (kupa) </w:t>
      </w:r>
    </w:p>
    <w:p w14:paraId="611CC53A"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6. Göz pedleri </w:t>
      </w:r>
    </w:p>
    <w:p w14:paraId="27C71C5C"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lastRenderedPageBreak/>
        <w:t xml:space="preserve">7. Havlu çeşitleri </w:t>
      </w:r>
    </w:p>
    <w:p w14:paraId="1C97CA8B"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8. Isıveren lamba (</w:t>
      </w:r>
      <w:proofErr w:type="spellStart"/>
      <w:r w:rsidRPr="00081DFE">
        <w:rPr>
          <w:rFonts w:asciiTheme="minorHAnsi" w:hAnsiTheme="minorHAnsi"/>
          <w:color w:val="auto"/>
          <w:sz w:val="22"/>
          <w:szCs w:val="22"/>
        </w:rPr>
        <w:t>infraruj</w:t>
      </w:r>
      <w:proofErr w:type="spellEnd"/>
      <w:r w:rsidRPr="00081DFE">
        <w:rPr>
          <w:rFonts w:asciiTheme="minorHAnsi" w:hAnsiTheme="minorHAnsi"/>
          <w:color w:val="auto"/>
          <w:sz w:val="22"/>
          <w:szCs w:val="22"/>
        </w:rPr>
        <w:t xml:space="preserve">) </w:t>
      </w:r>
    </w:p>
    <w:p w14:paraId="0641F72A"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9. Kişisel koruyucu donanım (önlük, galoş, maske, saç bonesi vb.) </w:t>
      </w:r>
    </w:p>
    <w:p w14:paraId="2BB3B05E"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10. Masaj kremleri, masaj losyonları, masaj yağları, aromatik yağlar </w:t>
      </w:r>
    </w:p>
    <w:p w14:paraId="2781E323"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11. Masaj yatağı/masası </w:t>
      </w:r>
    </w:p>
    <w:p w14:paraId="3CF37927"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12. Mum </w:t>
      </w:r>
    </w:p>
    <w:p w14:paraId="637B92ED"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13. Müşteri bilgi formu/dosyası </w:t>
      </w:r>
    </w:p>
    <w:p w14:paraId="16C06C10"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14. Müzik sistemi </w:t>
      </w:r>
    </w:p>
    <w:p w14:paraId="6EFE4CBE"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15. Örtü çeşitleri </w:t>
      </w:r>
    </w:p>
    <w:p w14:paraId="2CD3184D"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16. Pudra </w:t>
      </w:r>
    </w:p>
    <w:p w14:paraId="3957FE71"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17. Sıcak/soğuk jel torbaları </w:t>
      </w:r>
    </w:p>
    <w:p w14:paraId="7FC8FEED"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18. Sıvı ve katı vazelin, gliserin </w:t>
      </w:r>
    </w:p>
    <w:p w14:paraId="5CE8CE0C"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19. Tek kullanımlık </w:t>
      </w:r>
      <w:proofErr w:type="spellStart"/>
      <w:r w:rsidRPr="00081DFE">
        <w:rPr>
          <w:rFonts w:asciiTheme="minorHAnsi" w:hAnsiTheme="minorHAnsi"/>
          <w:color w:val="auto"/>
          <w:sz w:val="22"/>
          <w:szCs w:val="22"/>
        </w:rPr>
        <w:t>spatula</w:t>
      </w:r>
      <w:proofErr w:type="spellEnd"/>
      <w:r w:rsidRPr="00081DFE">
        <w:rPr>
          <w:rFonts w:asciiTheme="minorHAnsi" w:hAnsiTheme="minorHAnsi"/>
          <w:color w:val="auto"/>
          <w:sz w:val="22"/>
          <w:szCs w:val="22"/>
        </w:rPr>
        <w:t xml:space="preserve"> </w:t>
      </w:r>
    </w:p>
    <w:p w14:paraId="6A357740"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20. Temizlik malzemeleri </w:t>
      </w:r>
    </w:p>
    <w:p w14:paraId="202CCABD"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21. Terlik </w:t>
      </w:r>
    </w:p>
    <w:p w14:paraId="716A6B21"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22. Termometre </w:t>
      </w:r>
    </w:p>
    <w:p w14:paraId="1A9CD337"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23. Tütsü </w:t>
      </w:r>
    </w:p>
    <w:p w14:paraId="0D5FB322"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24. Vibratör </w:t>
      </w:r>
    </w:p>
    <w:p w14:paraId="2B67E423" w14:textId="77777777" w:rsidR="00BC2B02" w:rsidRPr="00081DFE" w:rsidRDefault="00BC2B02" w:rsidP="00BC2B02">
      <w:pPr>
        <w:pStyle w:val="Default"/>
        <w:spacing w:after="71"/>
        <w:ind w:left="284"/>
        <w:rPr>
          <w:rFonts w:asciiTheme="minorHAnsi" w:hAnsiTheme="minorHAnsi"/>
          <w:color w:val="auto"/>
          <w:sz w:val="22"/>
          <w:szCs w:val="22"/>
        </w:rPr>
      </w:pPr>
      <w:r w:rsidRPr="00081DFE">
        <w:rPr>
          <w:rFonts w:asciiTheme="minorHAnsi" w:hAnsiTheme="minorHAnsi"/>
          <w:color w:val="auto"/>
          <w:sz w:val="22"/>
          <w:szCs w:val="22"/>
        </w:rPr>
        <w:t xml:space="preserve">25. Yastık </w:t>
      </w:r>
    </w:p>
    <w:p w14:paraId="4BA7E2D0" w14:textId="77777777" w:rsidR="00BC2B02" w:rsidRDefault="00BC2B02" w:rsidP="00BC2B02">
      <w:pPr>
        <w:pStyle w:val="Default"/>
        <w:ind w:left="284"/>
        <w:rPr>
          <w:rFonts w:asciiTheme="minorHAnsi" w:hAnsiTheme="minorHAnsi"/>
          <w:color w:val="auto"/>
          <w:sz w:val="22"/>
          <w:szCs w:val="22"/>
        </w:rPr>
      </w:pPr>
      <w:r w:rsidRPr="00081DFE">
        <w:rPr>
          <w:rFonts w:asciiTheme="minorHAnsi" w:hAnsiTheme="minorHAnsi"/>
          <w:color w:val="auto"/>
          <w:sz w:val="22"/>
          <w:szCs w:val="22"/>
        </w:rPr>
        <w:t xml:space="preserve">26. Zaman ayarlı saat (kronometre) </w:t>
      </w:r>
    </w:p>
    <w:p w14:paraId="02B52613" w14:textId="77777777" w:rsidR="003858FA" w:rsidRDefault="003858FA" w:rsidP="003858FA">
      <w:pPr>
        <w:pStyle w:val="Default"/>
        <w:rPr>
          <w:rFonts w:asciiTheme="minorHAnsi" w:hAnsiTheme="minorHAnsi"/>
          <w:color w:val="auto"/>
          <w:sz w:val="22"/>
          <w:szCs w:val="22"/>
        </w:rPr>
      </w:pPr>
    </w:p>
    <w:p w14:paraId="7A825894" w14:textId="77777777" w:rsidR="003858FA" w:rsidRDefault="003858FA" w:rsidP="003858FA">
      <w:pPr>
        <w:pStyle w:val="Default"/>
        <w:rPr>
          <w:rFonts w:asciiTheme="minorHAnsi" w:hAnsiTheme="minorHAnsi"/>
          <w:b/>
          <w:color w:val="auto"/>
          <w:sz w:val="22"/>
          <w:szCs w:val="22"/>
        </w:rPr>
      </w:pPr>
      <w:proofErr w:type="gramStart"/>
      <w:r w:rsidRPr="003858FA">
        <w:rPr>
          <w:rFonts w:asciiTheme="minorHAnsi" w:hAnsiTheme="minorHAnsi"/>
          <w:b/>
          <w:color w:val="auto"/>
          <w:sz w:val="22"/>
          <w:szCs w:val="22"/>
        </w:rPr>
        <w:t>6.1.3.6.  TUTUM</w:t>
      </w:r>
      <w:proofErr w:type="gramEnd"/>
      <w:r w:rsidRPr="003858FA">
        <w:rPr>
          <w:rFonts w:asciiTheme="minorHAnsi" w:hAnsiTheme="minorHAnsi"/>
          <w:b/>
          <w:color w:val="auto"/>
          <w:sz w:val="22"/>
          <w:szCs w:val="22"/>
        </w:rPr>
        <w:t xml:space="preserve"> ve DAVRANIŞLAR</w:t>
      </w:r>
    </w:p>
    <w:p w14:paraId="758D1003"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 xml:space="preserve"> 1. Acil ve stresli durumlarda soğukkanlı ve sakin olmak</w:t>
      </w:r>
    </w:p>
    <w:p w14:paraId="3FAC49BD"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 Bilgi, tecrübe ve yetkisi dâhilinde karar vermek</w:t>
      </w:r>
    </w:p>
    <w:p w14:paraId="4F959ADF"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3. Çalışma zamanını iş emrine uygun şekilde etkili ve verimli kullanmak</w:t>
      </w:r>
    </w:p>
    <w:p w14:paraId="3963343B"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4. Çalışmalarında kaliteye önem vermek</w:t>
      </w:r>
    </w:p>
    <w:p w14:paraId="2DD77F65"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5. Çalışmalarında planlı ve organize olmak</w:t>
      </w:r>
    </w:p>
    <w:p w14:paraId="3F3F15DD"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6. Çevre korumaya karşı duyarlı olmak</w:t>
      </w:r>
    </w:p>
    <w:p w14:paraId="7236A6C2"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7. Değişime açık olmak ve değişen koşullara uyum sağlamak</w:t>
      </w:r>
    </w:p>
    <w:p w14:paraId="35A85AC3"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8. Ekip içerisinde uyumlu çalışmak</w:t>
      </w:r>
    </w:p>
    <w:p w14:paraId="16AEAF1A"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9. İletişim kurduğu kişilere karşı güler yüzlü ve nazik davranmak</w:t>
      </w:r>
    </w:p>
    <w:p w14:paraId="46803E21"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10. İletişim kurduğu kişilerle etkili ve güzel konuşmak</w:t>
      </w:r>
    </w:p>
    <w:p w14:paraId="40DC4EFB"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11. İnsan ilişkilerine özen göstermek</w:t>
      </w:r>
    </w:p>
    <w:p w14:paraId="5ECEC89A"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12. İSG mevzuatında yer alan düzenlemelere uyarak çalışmak</w:t>
      </w:r>
    </w:p>
    <w:p w14:paraId="3DF2987B"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13. İş disiplinine sahip olmak</w:t>
      </w:r>
    </w:p>
    <w:p w14:paraId="1ED08D0A"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14. İşyeri çalışma prosedürlerine uymak</w:t>
      </w:r>
    </w:p>
    <w:p w14:paraId="41BF70C1"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15. İşyerine ait araç, gereç ve ekipmanın kullanımına özen göstermek</w:t>
      </w:r>
    </w:p>
    <w:p w14:paraId="685577D3"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16. Kaynak kullanımında verimli olmak</w:t>
      </w:r>
    </w:p>
    <w:p w14:paraId="31E2C015"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17. Kendisini ve çevresindekileri riske atmayacak şekilde çalışmak</w:t>
      </w:r>
    </w:p>
    <w:p w14:paraId="62EFA4B7"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18. Kişisel bakım ve hijyenine dikkat etmek</w:t>
      </w:r>
    </w:p>
    <w:p w14:paraId="1E8EFE70"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19. Mesleğine ilişkin yeniliklere ve yeni fikirlere açık olmak</w:t>
      </w:r>
    </w:p>
    <w:p w14:paraId="6EC3CF20" w14:textId="77777777" w:rsid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20. Meslek alanıyla ilgili yenilik ve gelişmeleri takip ederek mesleki uygulamalara yansıtmak</w:t>
      </w:r>
    </w:p>
    <w:p w14:paraId="68EDE08E"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21. Meslek alanıyla ilgili uzmanlık düzeyindeki bilgi, beceri ve deneyimlerini çalışanlarla</w:t>
      </w:r>
    </w:p>
    <w:p w14:paraId="08CC9104" w14:textId="77777777" w:rsidR="003858FA" w:rsidRPr="003858FA" w:rsidRDefault="003858FA" w:rsidP="003858FA">
      <w:pPr>
        <w:pStyle w:val="Default"/>
        <w:rPr>
          <w:rFonts w:asciiTheme="minorHAnsi" w:hAnsiTheme="minorHAnsi"/>
          <w:color w:val="auto"/>
          <w:sz w:val="22"/>
          <w:szCs w:val="22"/>
        </w:rPr>
      </w:pPr>
      <w:proofErr w:type="gramStart"/>
      <w:r w:rsidRPr="003858FA">
        <w:rPr>
          <w:rFonts w:asciiTheme="minorHAnsi" w:hAnsiTheme="minorHAnsi"/>
          <w:color w:val="auto"/>
          <w:sz w:val="22"/>
          <w:szCs w:val="22"/>
        </w:rPr>
        <w:t>paylaşmak</w:t>
      </w:r>
      <w:proofErr w:type="gramEnd"/>
    </w:p>
    <w:p w14:paraId="2AE3E95F"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22. Meslek etiğine uygun davranmak</w:t>
      </w:r>
    </w:p>
    <w:p w14:paraId="047CADB8"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lastRenderedPageBreak/>
        <w:t>23. Mesleki bilgilerini geliştirme konusunda istekli olmak</w:t>
      </w:r>
    </w:p>
    <w:p w14:paraId="3E2114E8"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24. Müşterilerden edindiği bilgilerin gizliliğine özen göstermek</w:t>
      </w:r>
    </w:p>
    <w:p w14:paraId="162BD071"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25. Müşterilerden gelen bildirimler doğrultusunda sorumluluğu dâhilinde olan süreçleri</w:t>
      </w:r>
    </w:p>
    <w:p w14:paraId="29E82F75" w14:textId="77777777" w:rsidR="003858FA" w:rsidRPr="003858FA" w:rsidRDefault="003858FA" w:rsidP="003858FA">
      <w:pPr>
        <w:pStyle w:val="Default"/>
        <w:rPr>
          <w:rFonts w:asciiTheme="minorHAnsi" w:hAnsiTheme="minorHAnsi"/>
          <w:color w:val="auto"/>
          <w:sz w:val="22"/>
          <w:szCs w:val="22"/>
        </w:rPr>
      </w:pPr>
      <w:proofErr w:type="gramStart"/>
      <w:r w:rsidRPr="003858FA">
        <w:rPr>
          <w:rFonts w:asciiTheme="minorHAnsi" w:hAnsiTheme="minorHAnsi"/>
          <w:color w:val="auto"/>
          <w:sz w:val="22"/>
          <w:szCs w:val="22"/>
        </w:rPr>
        <w:t>iyileştirmek</w:t>
      </w:r>
      <w:proofErr w:type="gramEnd"/>
    </w:p>
    <w:p w14:paraId="4B715C04"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26. Risk faktörlerine karşı öngörülü ve duyarlı olmak</w:t>
      </w:r>
    </w:p>
    <w:p w14:paraId="56E3EE5A"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27. Sorumluluğundaki görevleri zamanında ve eksiksiz yerine getirmeye özen göstermek</w:t>
      </w:r>
    </w:p>
    <w:p w14:paraId="013BD7ED" w14:textId="77777777" w:rsidR="003858FA" w:rsidRPr="003858FA" w:rsidRDefault="003858FA" w:rsidP="003858FA">
      <w:pPr>
        <w:pStyle w:val="Default"/>
        <w:rPr>
          <w:rFonts w:asciiTheme="minorHAnsi" w:hAnsiTheme="minorHAnsi"/>
          <w:color w:val="auto"/>
          <w:sz w:val="22"/>
          <w:szCs w:val="22"/>
        </w:rPr>
      </w:pPr>
      <w:r w:rsidRPr="003858FA">
        <w:rPr>
          <w:rFonts w:asciiTheme="minorHAnsi" w:hAnsiTheme="minorHAnsi"/>
          <w:color w:val="auto"/>
          <w:sz w:val="22"/>
          <w:szCs w:val="22"/>
        </w:rPr>
        <w:t>28. Uyarı ve eleştirilere açık olmak</w:t>
      </w:r>
    </w:p>
    <w:p w14:paraId="6FD761C8" w14:textId="77777777" w:rsidR="00E32300" w:rsidRPr="00081DFE" w:rsidRDefault="00E32300" w:rsidP="00801E0A">
      <w:pPr>
        <w:spacing w:after="0" w:line="240" w:lineRule="auto"/>
        <w:rPr>
          <w:rFonts w:eastAsiaTheme="minorHAnsi"/>
          <w:b/>
          <w:lang w:eastAsia="en-US"/>
        </w:rPr>
      </w:pPr>
    </w:p>
    <w:p w14:paraId="34CF28D3" w14:textId="77777777" w:rsidR="00E32300" w:rsidRPr="00081DFE" w:rsidRDefault="005925F4" w:rsidP="007945B5">
      <w:pPr>
        <w:pStyle w:val="ListeParagraf"/>
        <w:numPr>
          <w:ilvl w:val="0"/>
          <w:numId w:val="3"/>
        </w:numPr>
        <w:tabs>
          <w:tab w:val="left" w:pos="1038"/>
        </w:tabs>
        <w:spacing w:after="0" w:line="240" w:lineRule="auto"/>
        <w:ind w:left="567" w:hanging="567"/>
        <w:jc w:val="both"/>
        <w:rPr>
          <w:b/>
          <w:lang w:val="tr-TR"/>
        </w:rPr>
      </w:pPr>
      <w:r w:rsidRPr="00081DFE">
        <w:rPr>
          <w:b/>
          <w:lang w:val="tr-TR"/>
        </w:rPr>
        <w:t>BELGE GEÇERLİLİK SÜRESİ</w:t>
      </w:r>
    </w:p>
    <w:p w14:paraId="0A5DECB7" w14:textId="77777777" w:rsidR="005925F4" w:rsidRPr="00081DFE" w:rsidRDefault="005925F4" w:rsidP="00801E0A">
      <w:pPr>
        <w:tabs>
          <w:tab w:val="left" w:pos="1038"/>
        </w:tabs>
        <w:spacing w:after="0" w:line="240" w:lineRule="auto"/>
        <w:jc w:val="both"/>
      </w:pPr>
      <w:r w:rsidRPr="00081DFE">
        <w:t>Yeterlilik belgesinin geçerlilik süresi düzenlendiği tarihten itibaren 5 yıldır.</w:t>
      </w:r>
    </w:p>
    <w:p w14:paraId="504ED596" w14:textId="77777777" w:rsidR="00E32300" w:rsidRPr="00081DFE" w:rsidRDefault="00E32300" w:rsidP="00801E0A">
      <w:pPr>
        <w:pStyle w:val="ListeParagraf"/>
        <w:tabs>
          <w:tab w:val="left" w:pos="1038"/>
        </w:tabs>
        <w:spacing w:after="0" w:line="240" w:lineRule="auto"/>
        <w:ind w:left="567"/>
        <w:jc w:val="both"/>
        <w:rPr>
          <w:b/>
          <w:lang w:val="tr-TR"/>
        </w:rPr>
      </w:pPr>
    </w:p>
    <w:p w14:paraId="7B64C2AA" w14:textId="77777777" w:rsidR="00E32300" w:rsidRPr="00081DFE" w:rsidRDefault="004C659F" w:rsidP="007945B5">
      <w:pPr>
        <w:pStyle w:val="ListeParagraf"/>
        <w:numPr>
          <w:ilvl w:val="0"/>
          <w:numId w:val="3"/>
        </w:numPr>
        <w:tabs>
          <w:tab w:val="left" w:pos="1038"/>
        </w:tabs>
        <w:spacing w:after="0" w:line="240" w:lineRule="auto"/>
        <w:ind w:left="567" w:hanging="567"/>
        <w:jc w:val="both"/>
        <w:rPr>
          <w:b/>
          <w:lang w:val="tr-TR"/>
        </w:rPr>
      </w:pPr>
      <w:r w:rsidRPr="00081DFE">
        <w:rPr>
          <w:b/>
          <w:lang w:val="tr-TR"/>
        </w:rPr>
        <w:t>GÖZETİM SIKLIĞI</w:t>
      </w:r>
    </w:p>
    <w:p w14:paraId="32274E27" w14:textId="69A75C05" w:rsidR="00E32300" w:rsidRDefault="00310628" w:rsidP="00801E0A">
      <w:pPr>
        <w:tabs>
          <w:tab w:val="left" w:pos="1038"/>
        </w:tabs>
        <w:spacing w:after="0" w:line="240" w:lineRule="auto"/>
        <w:jc w:val="both"/>
      </w:pPr>
      <w:r>
        <w:t>Gözetim sıklığı yoktur</w:t>
      </w:r>
    </w:p>
    <w:p w14:paraId="203BB4DD" w14:textId="77777777" w:rsidR="00310628" w:rsidRPr="00081DFE" w:rsidRDefault="00310628" w:rsidP="00801E0A">
      <w:pPr>
        <w:tabs>
          <w:tab w:val="left" w:pos="1038"/>
        </w:tabs>
        <w:spacing w:after="0" w:line="240" w:lineRule="auto"/>
        <w:jc w:val="both"/>
        <w:rPr>
          <w:b/>
        </w:rPr>
      </w:pPr>
    </w:p>
    <w:p w14:paraId="28EDF25B" w14:textId="77777777" w:rsidR="00E32300" w:rsidRPr="00081DFE" w:rsidRDefault="004C659F" w:rsidP="00801E0A">
      <w:pPr>
        <w:tabs>
          <w:tab w:val="left" w:pos="1038"/>
        </w:tabs>
        <w:spacing w:after="0" w:line="240" w:lineRule="auto"/>
        <w:jc w:val="both"/>
        <w:rPr>
          <w:b/>
        </w:rPr>
      </w:pPr>
      <w:proofErr w:type="gramStart"/>
      <w:r w:rsidRPr="00081DFE">
        <w:rPr>
          <w:b/>
        </w:rPr>
        <w:t>6.1.6</w:t>
      </w:r>
      <w:r w:rsidR="005925F4" w:rsidRPr="00081DFE">
        <w:rPr>
          <w:b/>
        </w:rPr>
        <w:t xml:space="preserve">  BELGE</w:t>
      </w:r>
      <w:proofErr w:type="gramEnd"/>
      <w:r w:rsidR="005925F4" w:rsidRPr="00081DFE">
        <w:rPr>
          <w:b/>
        </w:rPr>
        <w:t xml:space="preserve"> YENİLEMEDE UYGULANACAK ÖLÇME DEĞERLENDİRME</w:t>
      </w:r>
    </w:p>
    <w:p w14:paraId="4B774BC6" w14:textId="77777777" w:rsidR="007670AF" w:rsidRPr="00081DFE" w:rsidRDefault="004C659F" w:rsidP="00801E0A">
      <w:pPr>
        <w:tabs>
          <w:tab w:val="left" w:pos="1038"/>
        </w:tabs>
        <w:spacing w:after="0" w:line="240" w:lineRule="auto"/>
        <w:jc w:val="both"/>
      </w:pPr>
      <w:proofErr w:type="gramStart"/>
      <w:r w:rsidRPr="00081DFE">
        <w:rPr>
          <w:b/>
        </w:rPr>
        <w:t>6.1.6</w:t>
      </w:r>
      <w:r w:rsidR="005925F4" w:rsidRPr="00081DFE">
        <w:rPr>
          <w:b/>
        </w:rPr>
        <w:t>.1</w:t>
      </w:r>
      <w:r w:rsidR="005925F4" w:rsidRPr="00081DFE">
        <w:t xml:space="preserve">  Belgenin</w:t>
      </w:r>
      <w:proofErr w:type="gramEnd"/>
      <w:r w:rsidR="005925F4" w:rsidRPr="00081DFE">
        <w:t xml:space="preserve"> iptalini gerektirecek bir durum</w:t>
      </w:r>
      <w:r w:rsidR="003F0F30" w:rsidRPr="00081DFE">
        <w:t>un</w:t>
      </w:r>
      <w:r w:rsidR="005925F4" w:rsidRPr="00081DFE">
        <w:t xml:space="preserve"> oluşmaması ve belge geçerlilik süresi boyunca kişi ile ilgili </w:t>
      </w:r>
      <w:r w:rsidR="00D033FD" w:rsidRPr="00081DFE">
        <w:t xml:space="preserve">ES </w:t>
      </w:r>
      <w:proofErr w:type="spellStart"/>
      <w:r w:rsidR="00D033FD" w:rsidRPr="00081DFE">
        <w:t>YETKİ’ye</w:t>
      </w:r>
      <w:proofErr w:type="spellEnd"/>
      <w:r w:rsidR="005925F4" w:rsidRPr="00081DFE">
        <w:t xml:space="preserve"> </w:t>
      </w:r>
      <w:proofErr w:type="gramStart"/>
      <w:r w:rsidR="005925F4" w:rsidRPr="00081DFE">
        <w:t>performansa  ilişkin</w:t>
      </w:r>
      <w:proofErr w:type="gramEnd"/>
      <w:r w:rsidR="005925F4" w:rsidRPr="00081DFE">
        <w:t xml:space="preserve"> </w:t>
      </w:r>
      <w:proofErr w:type="gramStart"/>
      <w:r w:rsidR="005925F4" w:rsidRPr="00081DFE">
        <w:t>şikayet</w:t>
      </w:r>
      <w:proofErr w:type="gramEnd"/>
      <w:r w:rsidR="005925F4" w:rsidRPr="00081DFE">
        <w:t xml:space="preserve"> gelmemiş olması</w:t>
      </w:r>
      <w:r w:rsidR="00440A42" w:rsidRPr="00081DFE">
        <w:t xml:space="preserve"> durumunda</w:t>
      </w:r>
      <w:r w:rsidR="003709B1" w:rsidRPr="00081DFE">
        <w:t>,</w:t>
      </w:r>
      <w:r w:rsidR="00440A42" w:rsidRPr="00081DFE">
        <w:t xml:space="preserve"> </w:t>
      </w:r>
      <w:r w:rsidR="00D033FD" w:rsidRPr="00081DFE">
        <w:t>Masaj Uygulayıcısı</w:t>
      </w:r>
      <w:r w:rsidR="003F0F30" w:rsidRPr="00081DFE">
        <w:t xml:space="preserve"> </w:t>
      </w:r>
      <w:r w:rsidR="005925F4" w:rsidRPr="00081DFE">
        <w:t xml:space="preserve">fiili olarak </w:t>
      </w:r>
      <w:r w:rsidR="00D033FD" w:rsidRPr="00081DFE">
        <w:t>24</w:t>
      </w:r>
      <w:r w:rsidR="005925F4" w:rsidRPr="00081DFE">
        <w:t xml:space="preserve"> ay çalıştığını belgelendirdiğinde, belgenin geçerlilik süresi 5 yıl daha uzatılır.</w:t>
      </w:r>
    </w:p>
    <w:p w14:paraId="3AA2C60B" w14:textId="77777777" w:rsidR="007670AF" w:rsidRPr="00081DFE" w:rsidRDefault="00D033FD" w:rsidP="00801E0A">
      <w:pPr>
        <w:tabs>
          <w:tab w:val="left" w:pos="1038"/>
        </w:tabs>
        <w:spacing w:after="0" w:line="240" w:lineRule="auto"/>
        <w:jc w:val="both"/>
      </w:pPr>
      <w:proofErr w:type="gramStart"/>
      <w:r w:rsidRPr="00081DFE">
        <w:rPr>
          <w:b/>
        </w:rPr>
        <w:t>6.1.6.2</w:t>
      </w:r>
      <w:r w:rsidR="007670AF" w:rsidRPr="00081DFE">
        <w:t xml:space="preserve">  </w:t>
      </w:r>
      <w:r w:rsidR="003709B1" w:rsidRPr="00081DFE">
        <w:t>Fiilen</w:t>
      </w:r>
      <w:proofErr w:type="gramEnd"/>
      <w:r w:rsidR="003709B1" w:rsidRPr="00081DFE">
        <w:t xml:space="preserve"> ç</w:t>
      </w:r>
      <w:r w:rsidR="007670AF" w:rsidRPr="00081DFE">
        <w:t xml:space="preserve">alıştığını belgeleyemeyen kişiler, </w:t>
      </w:r>
      <w:r w:rsidR="00CF46D9" w:rsidRPr="00081DFE">
        <w:t>performansa dayalı sınav</w:t>
      </w:r>
      <w:r w:rsidR="007670AF" w:rsidRPr="00081DFE">
        <w:t>a alınır ve başarılı olan adayların belgesi 5 yıl daha uzatılır.</w:t>
      </w:r>
    </w:p>
    <w:p w14:paraId="1194690B" w14:textId="77777777" w:rsidR="0086446B" w:rsidRPr="00081DFE" w:rsidRDefault="007670AF" w:rsidP="00801E0A">
      <w:pPr>
        <w:tabs>
          <w:tab w:val="left" w:pos="1038"/>
        </w:tabs>
        <w:spacing w:after="0" w:line="240" w:lineRule="auto"/>
        <w:jc w:val="both"/>
      </w:pPr>
      <w:proofErr w:type="gramStart"/>
      <w:r w:rsidRPr="00081DFE">
        <w:rPr>
          <w:b/>
        </w:rPr>
        <w:t>6.1.6.4</w:t>
      </w:r>
      <w:r w:rsidRPr="00081DFE">
        <w:t xml:space="preserve">  Uzatma</w:t>
      </w:r>
      <w:proofErr w:type="gramEnd"/>
      <w:r w:rsidRPr="00081DFE">
        <w:t xml:space="preserve"> süresi bittikten sonra (ilk </w:t>
      </w:r>
      <w:r w:rsidR="003709B1" w:rsidRPr="00081DFE">
        <w:t xml:space="preserve">sınavın yapıldığı tarihten </w:t>
      </w:r>
      <w:r w:rsidRPr="00081DFE">
        <w:t xml:space="preserve">10 yıl sonra) teorik ve </w:t>
      </w:r>
      <w:r w:rsidR="00CF46D9" w:rsidRPr="00081DFE">
        <w:t xml:space="preserve">performansa dayalı </w:t>
      </w:r>
      <w:r w:rsidRPr="00081DFE">
        <w:t>sınav yapılır.</w:t>
      </w:r>
    </w:p>
    <w:p w14:paraId="058E84B2" w14:textId="77777777" w:rsidR="00E32300" w:rsidRPr="00081DFE" w:rsidRDefault="00E32300" w:rsidP="00801E0A">
      <w:pPr>
        <w:tabs>
          <w:tab w:val="left" w:pos="1038"/>
        </w:tabs>
        <w:spacing w:after="0" w:line="240" w:lineRule="auto"/>
        <w:jc w:val="both"/>
        <w:rPr>
          <w:b/>
        </w:rPr>
      </w:pPr>
    </w:p>
    <w:p w14:paraId="47854EE5" w14:textId="77777777" w:rsidR="0086446B" w:rsidRPr="00081DFE" w:rsidRDefault="0086446B" w:rsidP="00801E0A">
      <w:pPr>
        <w:tabs>
          <w:tab w:val="left" w:pos="1038"/>
        </w:tabs>
        <w:spacing w:after="0" w:line="240" w:lineRule="auto"/>
        <w:jc w:val="both"/>
        <w:rPr>
          <w:b/>
        </w:rPr>
      </w:pPr>
      <w:proofErr w:type="gramStart"/>
      <w:r w:rsidRPr="00081DFE">
        <w:rPr>
          <w:b/>
        </w:rPr>
        <w:t xml:space="preserve">6.2  </w:t>
      </w:r>
      <w:r w:rsidR="00D033FD" w:rsidRPr="00081DFE">
        <w:rPr>
          <w:b/>
          <w:bCs/>
        </w:rPr>
        <w:t>14UY</w:t>
      </w:r>
      <w:proofErr w:type="gramEnd"/>
      <w:r w:rsidR="00D033FD" w:rsidRPr="00081DFE">
        <w:rPr>
          <w:b/>
          <w:bCs/>
        </w:rPr>
        <w:t>0197-3/A1 İŞ SAĞLIĞI ve GÜVENLİĞİ ile ÇEVRE KORUMA YETERLİLİK BİRİMİ</w:t>
      </w:r>
    </w:p>
    <w:p w14:paraId="603083CD" w14:textId="77777777" w:rsidR="00E32300" w:rsidRPr="00081DFE" w:rsidRDefault="00E32300" w:rsidP="00801E0A">
      <w:pPr>
        <w:tabs>
          <w:tab w:val="left" w:pos="1038"/>
        </w:tabs>
        <w:spacing w:after="0" w:line="240" w:lineRule="auto"/>
        <w:jc w:val="both"/>
        <w:rPr>
          <w:b/>
        </w:rPr>
      </w:pPr>
    </w:p>
    <w:p w14:paraId="403D3CCB" w14:textId="77777777" w:rsidR="00654DCD" w:rsidRPr="00081DFE" w:rsidRDefault="00C96704" w:rsidP="00801E0A">
      <w:pPr>
        <w:tabs>
          <w:tab w:val="left" w:pos="1038"/>
        </w:tabs>
        <w:spacing w:after="0" w:line="240" w:lineRule="auto"/>
        <w:jc w:val="both"/>
      </w:pPr>
      <w:proofErr w:type="gramStart"/>
      <w:r w:rsidRPr="00081DFE">
        <w:rPr>
          <w:b/>
        </w:rPr>
        <w:t>6.2.1</w:t>
      </w:r>
      <w:r w:rsidRPr="00081DFE">
        <w:t xml:space="preserve">  ÖĞRENME</w:t>
      </w:r>
      <w:proofErr w:type="gramEnd"/>
      <w:r w:rsidRPr="00081DFE">
        <w:t xml:space="preserve"> ÇIKTILARI</w:t>
      </w:r>
    </w:p>
    <w:p w14:paraId="0852121D" w14:textId="77777777" w:rsidR="00654DCD" w:rsidRPr="00081DFE" w:rsidRDefault="00654DCD" w:rsidP="00654DCD">
      <w:pPr>
        <w:autoSpaceDE w:val="0"/>
        <w:autoSpaceDN w:val="0"/>
        <w:adjustRightInd w:val="0"/>
        <w:spacing w:after="0" w:line="240" w:lineRule="auto"/>
        <w:jc w:val="both"/>
        <w:rPr>
          <w:rFonts w:cs="Times New Roman"/>
          <w:b/>
          <w:bCs/>
        </w:rPr>
      </w:pPr>
      <w:r w:rsidRPr="00081DFE">
        <w:rPr>
          <w:rFonts w:cs="Times New Roman"/>
          <w:b/>
          <w:bCs/>
        </w:rPr>
        <w:t xml:space="preserve">Öğrenme Çıktısı 1: Çalışma sahasında ve görev sürecinde İSG önlemlerini alır. </w:t>
      </w:r>
    </w:p>
    <w:p w14:paraId="4F8D9842" w14:textId="77777777" w:rsidR="00654DCD" w:rsidRPr="00081DFE" w:rsidRDefault="00654DCD" w:rsidP="00654DCD">
      <w:pPr>
        <w:autoSpaceDE w:val="0"/>
        <w:autoSpaceDN w:val="0"/>
        <w:adjustRightInd w:val="0"/>
        <w:spacing w:after="0" w:line="240" w:lineRule="auto"/>
        <w:jc w:val="both"/>
        <w:rPr>
          <w:rFonts w:cs="Times New Roman"/>
        </w:rPr>
      </w:pPr>
      <w:r w:rsidRPr="00081DFE">
        <w:rPr>
          <w:rFonts w:cs="Times New Roman"/>
          <w:b/>
          <w:bCs/>
        </w:rPr>
        <w:t xml:space="preserve">Başarım Ölçütleri: </w:t>
      </w:r>
    </w:p>
    <w:p w14:paraId="0616FEE3" w14:textId="77777777" w:rsidR="00654DCD" w:rsidRPr="00081DFE" w:rsidRDefault="00654DCD" w:rsidP="00654DCD">
      <w:pPr>
        <w:autoSpaceDE w:val="0"/>
        <w:autoSpaceDN w:val="0"/>
        <w:adjustRightInd w:val="0"/>
        <w:spacing w:after="0" w:line="240" w:lineRule="auto"/>
        <w:jc w:val="both"/>
        <w:rPr>
          <w:rFonts w:cs="Times New Roman"/>
        </w:rPr>
      </w:pPr>
      <w:r w:rsidRPr="00081DFE">
        <w:rPr>
          <w:rFonts w:cs="Times New Roman"/>
        </w:rPr>
        <w:t xml:space="preserve">1.1. Çalışma süreçlerinde; ortam, malzeme ve iş ekipmanlarına ilişkin olası tehlike ve riskler ile alınması gereken önlemleri açıklar. </w:t>
      </w:r>
    </w:p>
    <w:p w14:paraId="3B3CF4F3" w14:textId="77777777" w:rsidR="00654DCD" w:rsidRPr="00081DFE" w:rsidRDefault="00654DCD" w:rsidP="00654DCD">
      <w:pPr>
        <w:autoSpaceDE w:val="0"/>
        <w:autoSpaceDN w:val="0"/>
        <w:adjustRightInd w:val="0"/>
        <w:spacing w:after="0" w:line="240" w:lineRule="auto"/>
        <w:jc w:val="both"/>
        <w:rPr>
          <w:rFonts w:cs="Times New Roman"/>
        </w:rPr>
      </w:pPr>
      <w:r w:rsidRPr="00081DFE">
        <w:rPr>
          <w:rFonts w:cs="Times New Roman"/>
        </w:rPr>
        <w:t xml:space="preserve">1.2. Masaj süreçlerinde ve çalışma alanlarında İSG önlemlerini ilgili talimata göre alır. </w:t>
      </w:r>
    </w:p>
    <w:p w14:paraId="2C8DE7BE" w14:textId="77777777" w:rsidR="00654DCD" w:rsidRPr="00081DFE" w:rsidRDefault="00654DCD" w:rsidP="00654DCD">
      <w:pPr>
        <w:autoSpaceDE w:val="0"/>
        <w:autoSpaceDN w:val="0"/>
        <w:adjustRightInd w:val="0"/>
        <w:spacing w:after="0" w:line="240" w:lineRule="auto"/>
        <w:jc w:val="both"/>
        <w:rPr>
          <w:rFonts w:cs="Times New Roman"/>
          <w:b/>
          <w:bCs/>
        </w:rPr>
      </w:pPr>
      <w:r w:rsidRPr="00081DFE">
        <w:rPr>
          <w:rFonts w:cs="Times New Roman"/>
          <w:b/>
          <w:bCs/>
        </w:rPr>
        <w:t xml:space="preserve">Öğrenme Çıktısı 2: Kişisel hijyen ve bakım işlemlerini gerçekleştirir. </w:t>
      </w:r>
    </w:p>
    <w:p w14:paraId="5B003937" w14:textId="77777777" w:rsidR="00654DCD" w:rsidRPr="00081DFE" w:rsidRDefault="00654DCD" w:rsidP="00654DCD">
      <w:pPr>
        <w:autoSpaceDE w:val="0"/>
        <w:autoSpaceDN w:val="0"/>
        <w:adjustRightInd w:val="0"/>
        <w:spacing w:after="0" w:line="240" w:lineRule="auto"/>
        <w:jc w:val="both"/>
        <w:rPr>
          <w:rFonts w:cs="Times New Roman"/>
        </w:rPr>
      </w:pPr>
      <w:r w:rsidRPr="00081DFE">
        <w:rPr>
          <w:rFonts w:cs="Times New Roman"/>
          <w:b/>
          <w:bCs/>
        </w:rPr>
        <w:t xml:space="preserve">Başarım Ölçütleri: </w:t>
      </w:r>
    </w:p>
    <w:p w14:paraId="329FE0FA" w14:textId="77777777" w:rsidR="00654DCD" w:rsidRPr="00081DFE" w:rsidRDefault="00654DCD" w:rsidP="00654DCD">
      <w:pPr>
        <w:autoSpaceDE w:val="0"/>
        <w:autoSpaceDN w:val="0"/>
        <w:adjustRightInd w:val="0"/>
        <w:spacing w:after="0" w:line="240" w:lineRule="auto"/>
        <w:jc w:val="both"/>
        <w:rPr>
          <w:rFonts w:cs="Times New Roman"/>
        </w:rPr>
      </w:pPr>
      <w:r w:rsidRPr="00081DFE">
        <w:rPr>
          <w:rFonts w:cs="Times New Roman"/>
        </w:rPr>
        <w:t xml:space="preserve">2.1. Masaj süreçlerinde ve çalışma alanlarında, mevzuat hükümlerine ve işlemlere uygun forma kullanır. </w:t>
      </w:r>
    </w:p>
    <w:p w14:paraId="3A86A32C" w14:textId="77777777" w:rsidR="00654DCD" w:rsidRPr="00081DFE" w:rsidRDefault="00654DCD" w:rsidP="00654DCD">
      <w:pPr>
        <w:autoSpaceDE w:val="0"/>
        <w:autoSpaceDN w:val="0"/>
        <w:adjustRightInd w:val="0"/>
        <w:spacing w:after="0" w:line="240" w:lineRule="auto"/>
        <w:jc w:val="both"/>
        <w:rPr>
          <w:rFonts w:cs="Times New Roman"/>
        </w:rPr>
      </w:pPr>
      <w:r w:rsidRPr="00081DFE">
        <w:rPr>
          <w:rFonts w:cs="Times New Roman"/>
        </w:rPr>
        <w:t xml:space="preserve">2.2. Masaj süreçlerinde kişisel bakım, hijyen ve sağlık önlemlerini kurallarına göre uygular. </w:t>
      </w:r>
    </w:p>
    <w:p w14:paraId="5A2EAC58" w14:textId="77777777" w:rsidR="00654DCD" w:rsidRPr="00081DFE" w:rsidRDefault="00654DCD" w:rsidP="00654DCD">
      <w:pPr>
        <w:autoSpaceDE w:val="0"/>
        <w:autoSpaceDN w:val="0"/>
        <w:adjustRightInd w:val="0"/>
        <w:spacing w:after="0" w:line="240" w:lineRule="auto"/>
        <w:jc w:val="both"/>
        <w:rPr>
          <w:rFonts w:cs="Times New Roman"/>
        </w:rPr>
      </w:pPr>
      <w:r w:rsidRPr="00081DFE">
        <w:rPr>
          <w:rFonts w:cs="Times New Roman"/>
        </w:rPr>
        <w:t xml:space="preserve">2.3. Yasal mevzuatına uygun olarak periyodik sağlık kontrollerinin içeriği ve işlevini açıklar. </w:t>
      </w:r>
    </w:p>
    <w:p w14:paraId="4B96923F" w14:textId="77777777" w:rsidR="00654DCD" w:rsidRPr="00081DFE" w:rsidRDefault="00654DCD" w:rsidP="00654DCD">
      <w:pPr>
        <w:autoSpaceDE w:val="0"/>
        <w:autoSpaceDN w:val="0"/>
        <w:adjustRightInd w:val="0"/>
        <w:spacing w:after="0" w:line="240" w:lineRule="auto"/>
        <w:jc w:val="both"/>
        <w:rPr>
          <w:rFonts w:cs="Times New Roman"/>
          <w:b/>
          <w:bCs/>
        </w:rPr>
      </w:pPr>
      <w:r w:rsidRPr="00081DFE">
        <w:rPr>
          <w:rFonts w:cs="Times New Roman"/>
          <w:b/>
          <w:bCs/>
        </w:rPr>
        <w:t>Öğrenme Çıktısı 3: Çalışma sahasında ve iş sürecinde çevre koruma önlemlerini alır.</w:t>
      </w:r>
    </w:p>
    <w:p w14:paraId="6A755267" w14:textId="77777777" w:rsidR="00654DCD" w:rsidRPr="00081DFE" w:rsidRDefault="00654DCD" w:rsidP="00654DCD">
      <w:pPr>
        <w:autoSpaceDE w:val="0"/>
        <w:autoSpaceDN w:val="0"/>
        <w:adjustRightInd w:val="0"/>
        <w:spacing w:after="0" w:line="240" w:lineRule="auto"/>
        <w:jc w:val="both"/>
        <w:rPr>
          <w:rFonts w:cs="Times New Roman"/>
          <w:b/>
          <w:bCs/>
        </w:rPr>
      </w:pPr>
      <w:r w:rsidRPr="00081DFE">
        <w:rPr>
          <w:rFonts w:cs="Times New Roman"/>
          <w:b/>
          <w:bCs/>
        </w:rPr>
        <w:t xml:space="preserve">Başarım Ölçütleri </w:t>
      </w:r>
    </w:p>
    <w:p w14:paraId="31E71941" w14:textId="77777777" w:rsidR="00654DCD" w:rsidRPr="00081DFE" w:rsidRDefault="00654DCD" w:rsidP="00654DCD">
      <w:pPr>
        <w:tabs>
          <w:tab w:val="left" w:pos="1038"/>
        </w:tabs>
        <w:spacing w:after="0" w:line="240" w:lineRule="auto"/>
        <w:jc w:val="both"/>
        <w:rPr>
          <w:rFonts w:cs="Times New Roman"/>
        </w:rPr>
      </w:pPr>
      <w:r w:rsidRPr="00081DFE">
        <w:rPr>
          <w:rFonts w:cs="Times New Roman"/>
        </w:rPr>
        <w:t xml:space="preserve">3.1. İş süreçlerinde oluşması olası çevre güvenliği riskleri ve uygun önlemleri açıklar. </w:t>
      </w:r>
    </w:p>
    <w:p w14:paraId="09C0924E" w14:textId="77777777" w:rsidR="00654DCD" w:rsidRPr="00081DFE" w:rsidRDefault="00654DCD" w:rsidP="00654DCD">
      <w:pPr>
        <w:tabs>
          <w:tab w:val="left" w:pos="1038"/>
        </w:tabs>
        <w:spacing w:after="0" w:line="240" w:lineRule="auto"/>
        <w:jc w:val="both"/>
        <w:rPr>
          <w:rFonts w:cs="Times New Roman"/>
        </w:rPr>
      </w:pPr>
      <w:r w:rsidRPr="00081DFE">
        <w:rPr>
          <w:rFonts w:cs="Times New Roman"/>
        </w:rPr>
        <w:t xml:space="preserve">3.2. İş süreçlerinde atık kontrolü ve </w:t>
      </w:r>
      <w:proofErr w:type="spellStart"/>
      <w:r w:rsidRPr="00081DFE">
        <w:rPr>
          <w:rFonts w:cs="Times New Roman"/>
        </w:rPr>
        <w:t>ber</w:t>
      </w:r>
      <w:proofErr w:type="spellEnd"/>
      <w:r w:rsidRPr="00081DFE">
        <w:rPr>
          <w:rFonts w:cs="Times New Roman"/>
        </w:rPr>
        <w:t xml:space="preserve"> tarafına yönelik uygulamalar ve nedenini açıklar. </w:t>
      </w:r>
    </w:p>
    <w:p w14:paraId="3BB97CF3" w14:textId="77777777" w:rsidR="00E32300" w:rsidRPr="00081DFE" w:rsidRDefault="00E32300" w:rsidP="00801E0A">
      <w:pPr>
        <w:spacing w:after="0" w:line="240" w:lineRule="auto"/>
        <w:rPr>
          <w:b/>
        </w:rPr>
      </w:pPr>
    </w:p>
    <w:p w14:paraId="55FB3C1C" w14:textId="77777777" w:rsidR="00E32300" w:rsidRPr="00081DFE" w:rsidRDefault="00E24B40" w:rsidP="00801E0A">
      <w:pPr>
        <w:tabs>
          <w:tab w:val="left" w:pos="1038"/>
        </w:tabs>
        <w:spacing w:after="0" w:line="240" w:lineRule="auto"/>
        <w:jc w:val="both"/>
        <w:rPr>
          <w:b/>
        </w:rPr>
      </w:pPr>
      <w:proofErr w:type="gramStart"/>
      <w:r w:rsidRPr="00081DFE">
        <w:rPr>
          <w:b/>
        </w:rPr>
        <w:t>6.2.2  ÖLÇME</w:t>
      </w:r>
      <w:proofErr w:type="gramEnd"/>
      <w:r w:rsidRPr="00081DFE">
        <w:rPr>
          <w:b/>
        </w:rPr>
        <w:t xml:space="preserve"> VE DEĞERLENDİRME</w:t>
      </w:r>
    </w:p>
    <w:p w14:paraId="223DE31A" w14:textId="77777777" w:rsidR="00E24B40" w:rsidRPr="00081DFE" w:rsidRDefault="00E24B40" w:rsidP="00801E0A">
      <w:pPr>
        <w:tabs>
          <w:tab w:val="left" w:pos="1038"/>
        </w:tabs>
        <w:spacing w:after="0" w:line="240" w:lineRule="auto"/>
        <w:jc w:val="both"/>
      </w:pPr>
      <w:proofErr w:type="gramStart"/>
      <w:r w:rsidRPr="00081DFE">
        <w:rPr>
          <w:b/>
        </w:rPr>
        <w:t>6.2.2.1</w:t>
      </w:r>
      <w:r w:rsidRPr="00081DFE">
        <w:t xml:space="preserve">  </w:t>
      </w:r>
      <w:r w:rsidR="00E725CD" w:rsidRPr="00081DFE">
        <w:t>Teorik</w:t>
      </w:r>
      <w:proofErr w:type="gramEnd"/>
      <w:r w:rsidR="00E725CD" w:rsidRPr="00081DFE">
        <w:t xml:space="preserve"> Sınav</w:t>
      </w:r>
    </w:p>
    <w:p w14:paraId="3B3E299F" w14:textId="77777777" w:rsidR="00E725CD" w:rsidRPr="00081DFE" w:rsidRDefault="00E725CD" w:rsidP="00801E0A">
      <w:pPr>
        <w:tabs>
          <w:tab w:val="left" w:pos="1038"/>
        </w:tabs>
        <w:spacing w:after="0" w:line="240" w:lineRule="auto"/>
        <w:jc w:val="both"/>
      </w:pPr>
      <w:r w:rsidRPr="00081DFE">
        <w:t xml:space="preserve">Yazılı </w:t>
      </w:r>
      <w:r w:rsidR="00280DA0" w:rsidRPr="00081DFE">
        <w:t xml:space="preserve">sınav olarak, dört seçenekli </w:t>
      </w:r>
      <w:r w:rsidRPr="00081DFE">
        <w:t>çoktan seçmeli sorul</w:t>
      </w:r>
      <w:r w:rsidR="00E16961" w:rsidRPr="00081DFE">
        <w:t>ar</w:t>
      </w:r>
      <w:r w:rsidR="00340851" w:rsidRPr="00081DFE">
        <w:t>ın</w:t>
      </w:r>
      <w:r w:rsidR="006E3411" w:rsidRPr="00081DFE">
        <w:t xml:space="preserve">dan oluşan </w:t>
      </w:r>
      <w:r w:rsidR="00654DCD" w:rsidRPr="00081DFE">
        <w:t>5</w:t>
      </w:r>
      <w:r w:rsidRPr="00081DFE">
        <w:t xml:space="preserve"> soruluk</w:t>
      </w:r>
      <w:r w:rsidR="006E3411" w:rsidRPr="00081DFE">
        <w:t xml:space="preserve"> test hazırlanır; sınav süresi </w:t>
      </w:r>
      <w:r w:rsidR="00654DCD" w:rsidRPr="00081DFE">
        <w:t>5</w:t>
      </w:r>
      <w:r w:rsidRPr="00081DFE">
        <w:t xml:space="preserve"> dakika olup, geçme </w:t>
      </w:r>
      <w:r w:rsidR="00654DCD" w:rsidRPr="00081DFE">
        <w:t>notu 7</w:t>
      </w:r>
      <w:r w:rsidR="003709B1" w:rsidRPr="00081DFE">
        <w:t>0</w:t>
      </w:r>
      <w:r w:rsidRPr="00081DFE">
        <w:t xml:space="preserve"> puan olarak belirlenmiştir.</w:t>
      </w:r>
    </w:p>
    <w:p w14:paraId="5ACF960C" w14:textId="77777777" w:rsidR="00E725CD" w:rsidRPr="00081DFE" w:rsidRDefault="00A10780" w:rsidP="00801E0A">
      <w:pPr>
        <w:tabs>
          <w:tab w:val="left" w:pos="1038"/>
        </w:tabs>
        <w:spacing w:after="0" w:line="240" w:lineRule="auto"/>
        <w:jc w:val="both"/>
      </w:pPr>
      <w:r w:rsidRPr="00081DFE">
        <w:t xml:space="preserve"> </w:t>
      </w:r>
      <w:r w:rsidR="00E725CD" w:rsidRPr="00081DFE">
        <w:t>Sınav soruları, teorik sınav ka</w:t>
      </w:r>
      <w:r w:rsidR="00BD6B44" w:rsidRPr="00081DFE">
        <w:t xml:space="preserve">psamında </w:t>
      </w:r>
      <w:r w:rsidR="00E725CD" w:rsidRPr="00081DFE">
        <w:t xml:space="preserve">aşağıda belirtilen tüm ifadeleri ölçebilecek şekilde </w:t>
      </w:r>
      <w:r w:rsidR="00BD6B44" w:rsidRPr="00081DFE">
        <w:t>tasarlanmıştır.</w:t>
      </w:r>
    </w:p>
    <w:p w14:paraId="68BC29AA" w14:textId="77777777" w:rsidR="00654DCD" w:rsidRPr="00081DFE" w:rsidRDefault="00654DCD" w:rsidP="00801E0A">
      <w:pPr>
        <w:tabs>
          <w:tab w:val="left" w:pos="1038"/>
        </w:tabs>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789"/>
      </w:tblGrid>
      <w:tr w:rsidR="00081DFE" w:rsidRPr="00081DFE" w14:paraId="08EDA767" w14:textId="77777777" w:rsidTr="00654DCD">
        <w:trPr>
          <w:trHeight w:val="220"/>
        </w:trPr>
        <w:tc>
          <w:tcPr>
            <w:tcW w:w="992" w:type="dxa"/>
          </w:tcPr>
          <w:p w14:paraId="159760C3"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b/>
                <w:bCs/>
              </w:rPr>
              <w:t xml:space="preserve">No </w:t>
            </w:r>
          </w:p>
        </w:tc>
        <w:tc>
          <w:tcPr>
            <w:tcW w:w="8789" w:type="dxa"/>
          </w:tcPr>
          <w:p w14:paraId="6B67D1EF"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b/>
                <w:bCs/>
              </w:rPr>
              <w:t xml:space="preserve">Bilgi İfadesi </w:t>
            </w:r>
          </w:p>
        </w:tc>
      </w:tr>
      <w:tr w:rsidR="00081DFE" w:rsidRPr="00081DFE" w14:paraId="3D4C3664" w14:textId="77777777" w:rsidTr="00654DCD">
        <w:trPr>
          <w:trHeight w:val="353"/>
        </w:trPr>
        <w:tc>
          <w:tcPr>
            <w:tcW w:w="992" w:type="dxa"/>
          </w:tcPr>
          <w:p w14:paraId="203BCB59"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t xml:space="preserve">BG.1 </w:t>
            </w:r>
          </w:p>
        </w:tc>
        <w:tc>
          <w:tcPr>
            <w:tcW w:w="8789" w:type="dxa"/>
          </w:tcPr>
          <w:p w14:paraId="30F4E043"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t xml:space="preserve">Masaj süreçlerinde ve çalışma alanlarındaki iş ekipmanları ve malzemelerden kaynaklı olası riskleri ve önlemleri açıklar. </w:t>
            </w:r>
          </w:p>
        </w:tc>
      </w:tr>
      <w:tr w:rsidR="00081DFE" w:rsidRPr="00081DFE" w14:paraId="18FEDB31" w14:textId="77777777" w:rsidTr="00654DCD">
        <w:trPr>
          <w:trHeight w:val="228"/>
        </w:trPr>
        <w:tc>
          <w:tcPr>
            <w:tcW w:w="992" w:type="dxa"/>
          </w:tcPr>
          <w:p w14:paraId="2FCF822E"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lastRenderedPageBreak/>
              <w:t xml:space="preserve">BG.3 </w:t>
            </w:r>
          </w:p>
        </w:tc>
        <w:tc>
          <w:tcPr>
            <w:tcW w:w="8789" w:type="dxa"/>
          </w:tcPr>
          <w:p w14:paraId="46C1EF1C"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t xml:space="preserve">Yasal mevzuatına uygun olarak periyodik sağlık kontrollerinin içeriği ve işlevini açıklar. </w:t>
            </w:r>
          </w:p>
        </w:tc>
      </w:tr>
      <w:tr w:rsidR="00081DFE" w:rsidRPr="00081DFE" w14:paraId="3CA6F451" w14:textId="77777777" w:rsidTr="00654DCD">
        <w:trPr>
          <w:trHeight w:val="353"/>
        </w:trPr>
        <w:tc>
          <w:tcPr>
            <w:tcW w:w="992" w:type="dxa"/>
          </w:tcPr>
          <w:p w14:paraId="042BAE5C"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t xml:space="preserve">BG.4 </w:t>
            </w:r>
          </w:p>
        </w:tc>
        <w:tc>
          <w:tcPr>
            <w:tcW w:w="8789" w:type="dxa"/>
          </w:tcPr>
          <w:p w14:paraId="1ACCC4CF"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t xml:space="preserve">İş süreçlerinde oluşması olası çevre güvenliği riskleri ve uygun önlemleri açıklar. </w:t>
            </w:r>
          </w:p>
        </w:tc>
      </w:tr>
      <w:tr w:rsidR="00654DCD" w:rsidRPr="00081DFE" w14:paraId="6D55F7BC" w14:textId="77777777" w:rsidTr="00654DCD">
        <w:trPr>
          <w:trHeight w:val="351"/>
        </w:trPr>
        <w:tc>
          <w:tcPr>
            <w:tcW w:w="992" w:type="dxa"/>
          </w:tcPr>
          <w:p w14:paraId="6BF7AD53"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t xml:space="preserve">BG.5 </w:t>
            </w:r>
          </w:p>
        </w:tc>
        <w:tc>
          <w:tcPr>
            <w:tcW w:w="8789" w:type="dxa"/>
          </w:tcPr>
          <w:p w14:paraId="17C14A8E" w14:textId="77777777" w:rsidR="00654DCD" w:rsidRPr="00081DFE" w:rsidRDefault="00654DCD" w:rsidP="00654DCD">
            <w:pPr>
              <w:autoSpaceDE w:val="0"/>
              <w:autoSpaceDN w:val="0"/>
              <w:adjustRightInd w:val="0"/>
              <w:spacing w:after="0" w:line="240" w:lineRule="auto"/>
              <w:rPr>
                <w:rFonts w:cs="Times New Roman"/>
              </w:rPr>
            </w:pPr>
            <w:r w:rsidRPr="00081DFE">
              <w:rPr>
                <w:rFonts w:cs="Times New Roman"/>
              </w:rPr>
              <w:t xml:space="preserve">İş süreçlerinde atık kontrolü ve bertarafına yönelik uygulamalar ve nedenini açıklar. </w:t>
            </w:r>
          </w:p>
        </w:tc>
      </w:tr>
    </w:tbl>
    <w:p w14:paraId="160DD272" w14:textId="77777777" w:rsidR="00801E0A" w:rsidRPr="00081DFE" w:rsidRDefault="00801E0A">
      <w:pPr>
        <w:rPr>
          <w:rFonts w:eastAsiaTheme="minorHAnsi"/>
          <w:lang w:val="en-GB" w:eastAsia="en-US"/>
        </w:rPr>
      </w:pPr>
    </w:p>
    <w:p w14:paraId="2B4F2FAA" w14:textId="77777777" w:rsidR="00CF46D9" w:rsidRPr="00081DFE" w:rsidRDefault="00CF46D9" w:rsidP="007945B5">
      <w:pPr>
        <w:pStyle w:val="ListeParagraf"/>
        <w:numPr>
          <w:ilvl w:val="3"/>
          <w:numId w:val="5"/>
        </w:numPr>
        <w:tabs>
          <w:tab w:val="left" w:pos="709"/>
        </w:tabs>
        <w:spacing w:after="0" w:line="240" w:lineRule="auto"/>
        <w:ind w:left="0" w:firstLine="0"/>
        <w:jc w:val="both"/>
      </w:pPr>
      <w:proofErr w:type="spellStart"/>
      <w:r w:rsidRPr="00081DFE">
        <w:t>Performansa</w:t>
      </w:r>
      <w:proofErr w:type="spellEnd"/>
      <w:r w:rsidRPr="00081DFE">
        <w:t xml:space="preserve"> </w:t>
      </w:r>
      <w:proofErr w:type="spellStart"/>
      <w:r w:rsidRPr="00081DFE">
        <w:t>Dayalı</w:t>
      </w:r>
      <w:proofErr w:type="spellEnd"/>
      <w:r w:rsidRPr="00081DFE">
        <w:t xml:space="preserve"> Sınav:</w:t>
      </w:r>
    </w:p>
    <w:p w14:paraId="17E454D7" w14:textId="77777777" w:rsidR="00FA7AA0" w:rsidRPr="00081DFE" w:rsidRDefault="00FA7AA0" w:rsidP="00801E0A">
      <w:pPr>
        <w:tabs>
          <w:tab w:val="left" w:pos="1038"/>
        </w:tabs>
        <w:spacing w:after="0" w:line="240" w:lineRule="auto"/>
        <w:jc w:val="both"/>
      </w:pPr>
      <w:r w:rsidRPr="00081DFE">
        <w:t>Yaptığı iş ile ilgili performansa daya</w:t>
      </w:r>
      <w:r w:rsidR="005C4C6C" w:rsidRPr="00081DFE">
        <w:t xml:space="preserve">lı sınav, </w:t>
      </w:r>
      <w:r w:rsidR="00897F52" w:rsidRPr="00081DFE">
        <w:t>Masaj Uygulayıcısı</w:t>
      </w:r>
      <w:r w:rsidRPr="00081DFE">
        <w:t xml:space="preserve"> (Seviye 3) belgelendirilmesi kapsamında belirlenmiş olan başarım ölçütleri dikkat</w:t>
      </w:r>
      <w:r w:rsidR="00897F52" w:rsidRPr="00081DFE">
        <w:t>e alınarak yapılır. Geçme notu 7</w:t>
      </w:r>
      <w:r w:rsidRPr="00081DFE">
        <w:t>0 puan olarak belirlenmiştir. Adayın yapılacak işlem için verilen süreyi aşmaması gerekir.</w:t>
      </w:r>
    </w:p>
    <w:p w14:paraId="2D978BE8" w14:textId="77777777" w:rsidR="00BA7AF6" w:rsidRPr="00081DFE" w:rsidRDefault="00CF46D9" w:rsidP="00801E0A">
      <w:pPr>
        <w:tabs>
          <w:tab w:val="left" w:pos="1038"/>
        </w:tabs>
        <w:spacing w:after="0" w:line="240" w:lineRule="auto"/>
        <w:jc w:val="both"/>
      </w:pPr>
      <w:r w:rsidRPr="00081DFE">
        <w:t>Performansa dayalı sınav</w:t>
      </w:r>
      <w:r w:rsidR="00B85D45" w:rsidRPr="00081DFE">
        <w:t>, aşağıda belirtilen</w:t>
      </w:r>
      <w:r w:rsidR="00361A66" w:rsidRPr="00081DFE">
        <w:t xml:space="preserve"> beceri ve yetkinlikleri içeren</w:t>
      </w:r>
      <w:r w:rsidR="00B85D45" w:rsidRPr="00081DFE">
        <w:t xml:space="preserve"> başarım ölçütlerinin tamamının ölçülmesi şeklinde tasarlanmıştır</w:t>
      </w:r>
      <w:r w:rsidR="00175CFF" w:rsidRPr="00081DFE">
        <w:t>;</w:t>
      </w:r>
      <w:r w:rsidR="00BA7AF6" w:rsidRPr="00081DFE">
        <w:t xml:space="preserve"> </w:t>
      </w:r>
    </w:p>
    <w:p w14:paraId="29DF07EB" w14:textId="77777777" w:rsidR="00897F52" w:rsidRPr="00081DFE" w:rsidRDefault="00897F52" w:rsidP="00897F52">
      <w:pPr>
        <w:tabs>
          <w:tab w:val="left" w:pos="1038"/>
        </w:tabs>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789"/>
      </w:tblGrid>
      <w:tr w:rsidR="00081DFE" w:rsidRPr="00081DFE" w14:paraId="45795BF9" w14:textId="77777777" w:rsidTr="00897F52">
        <w:trPr>
          <w:trHeight w:val="481"/>
        </w:trPr>
        <w:tc>
          <w:tcPr>
            <w:tcW w:w="992" w:type="dxa"/>
          </w:tcPr>
          <w:p w14:paraId="6C3F8488"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b/>
                <w:bCs/>
              </w:rPr>
              <w:t xml:space="preserve">No </w:t>
            </w:r>
          </w:p>
        </w:tc>
        <w:tc>
          <w:tcPr>
            <w:tcW w:w="8789" w:type="dxa"/>
          </w:tcPr>
          <w:p w14:paraId="5BCC3E28"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b/>
                <w:bCs/>
              </w:rPr>
              <w:t xml:space="preserve">Beceri ve Yetkinlik İfadesi </w:t>
            </w:r>
          </w:p>
        </w:tc>
      </w:tr>
      <w:tr w:rsidR="00081DFE" w:rsidRPr="00081DFE" w14:paraId="560944F7" w14:textId="77777777" w:rsidTr="00897F52">
        <w:trPr>
          <w:trHeight w:val="316"/>
        </w:trPr>
        <w:tc>
          <w:tcPr>
            <w:tcW w:w="992" w:type="dxa"/>
          </w:tcPr>
          <w:p w14:paraId="5BCA3852"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 </w:t>
            </w:r>
          </w:p>
        </w:tc>
        <w:tc>
          <w:tcPr>
            <w:tcW w:w="8789" w:type="dxa"/>
          </w:tcPr>
          <w:p w14:paraId="77DF8BF6"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Masaj süreçlerinde ve çalışma alanlarında İSG önlemlerini alır. </w:t>
            </w:r>
          </w:p>
        </w:tc>
      </w:tr>
      <w:tr w:rsidR="00081DFE" w:rsidRPr="00081DFE" w14:paraId="6A1D6A94" w14:textId="77777777" w:rsidTr="00897F52">
        <w:trPr>
          <w:trHeight w:val="354"/>
        </w:trPr>
        <w:tc>
          <w:tcPr>
            <w:tcW w:w="992" w:type="dxa"/>
          </w:tcPr>
          <w:p w14:paraId="3CA7A773"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*BY.2 </w:t>
            </w:r>
          </w:p>
        </w:tc>
        <w:tc>
          <w:tcPr>
            <w:tcW w:w="8789" w:type="dxa"/>
          </w:tcPr>
          <w:p w14:paraId="06CFB9F4"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Masaj odasının ısısını ve havalandırmasını, müşteri/ modelin üzerine doğrudan ve yukarıdan gelmeyecek şekilde ayarlar. </w:t>
            </w:r>
          </w:p>
        </w:tc>
      </w:tr>
      <w:tr w:rsidR="00081DFE" w:rsidRPr="00081DFE" w14:paraId="2B4541DA" w14:textId="77777777" w:rsidTr="00897F52">
        <w:trPr>
          <w:trHeight w:val="352"/>
        </w:trPr>
        <w:tc>
          <w:tcPr>
            <w:tcW w:w="992" w:type="dxa"/>
          </w:tcPr>
          <w:p w14:paraId="058E9EAA"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*BY.3 </w:t>
            </w:r>
          </w:p>
        </w:tc>
        <w:tc>
          <w:tcPr>
            <w:tcW w:w="8789" w:type="dxa"/>
          </w:tcPr>
          <w:p w14:paraId="4B698CA4"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Masaj yağı gibi zemini kayganlaştıracak maddeler döküldüğünde, derhal önlem alır. </w:t>
            </w:r>
          </w:p>
        </w:tc>
      </w:tr>
      <w:tr w:rsidR="00081DFE" w:rsidRPr="00081DFE" w14:paraId="09F89E37" w14:textId="77777777" w:rsidTr="00897F52">
        <w:trPr>
          <w:trHeight w:val="352"/>
        </w:trPr>
        <w:tc>
          <w:tcPr>
            <w:tcW w:w="992" w:type="dxa"/>
          </w:tcPr>
          <w:p w14:paraId="1AFC0C9C"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*BY.4 </w:t>
            </w:r>
          </w:p>
        </w:tc>
        <w:tc>
          <w:tcPr>
            <w:tcW w:w="8789" w:type="dxa"/>
          </w:tcPr>
          <w:p w14:paraId="527C69EE"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Elektrikli cihazların müşteriye temas edebilecek yakınlıkta durmamasını sağlar. </w:t>
            </w:r>
          </w:p>
        </w:tc>
      </w:tr>
      <w:tr w:rsidR="00081DFE" w:rsidRPr="00081DFE" w14:paraId="0AA55419" w14:textId="77777777" w:rsidTr="00897F52">
        <w:trPr>
          <w:trHeight w:val="414"/>
        </w:trPr>
        <w:tc>
          <w:tcPr>
            <w:tcW w:w="992" w:type="dxa"/>
          </w:tcPr>
          <w:p w14:paraId="21DA53C9"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BY.5 </w:t>
            </w:r>
          </w:p>
        </w:tc>
        <w:tc>
          <w:tcPr>
            <w:tcW w:w="8789" w:type="dxa"/>
          </w:tcPr>
          <w:p w14:paraId="4FCD1B83"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Masaya takılı </w:t>
            </w:r>
            <w:proofErr w:type="spellStart"/>
            <w:r w:rsidRPr="00081DFE">
              <w:rPr>
                <w:rFonts w:cs="Times New Roman"/>
              </w:rPr>
              <w:t>enfaruj</w:t>
            </w:r>
            <w:proofErr w:type="spellEnd"/>
            <w:r w:rsidRPr="00081DFE">
              <w:rPr>
                <w:rFonts w:cs="Times New Roman"/>
              </w:rPr>
              <w:t xml:space="preserve">/ısıtıcı lambanın müşteriye uygun mesafede (asgari 45-50 cm) durmasını ayarlar. </w:t>
            </w:r>
          </w:p>
        </w:tc>
      </w:tr>
      <w:tr w:rsidR="00081DFE" w:rsidRPr="00081DFE" w14:paraId="57AC09E8" w14:textId="77777777" w:rsidTr="00897F52">
        <w:trPr>
          <w:trHeight w:val="354"/>
        </w:trPr>
        <w:tc>
          <w:tcPr>
            <w:tcW w:w="992" w:type="dxa"/>
          </w:tcPr>
          <w:p w14:paraId="0397FEF4"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BY.6 </w:t>
            </w:r>
          </w:p>
        </w:tc>
        <w:tc>
          <w:tcPr>
            <w:tcW w:w="8789" w:type="dxa"/>
          </w:tcPr>
          <w:p w14:paraId="791C8F22"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Masaj süreçlerinde kullanılan yağlar ve temizlik kimyasallarının dökülmemesine yönelik önlemleri alarak çalışır. </w:t>
            </w:r>
          </w:p>
        </w:tc>
      </w:tr>
      <w:tr w:rsidR="00081DFE" w:rsidRPr="00081DFE" w14:paraId="4951EACE" w14:textId="77777777" w:rsidTr="00897F52">
        <w:trPr>
          <w:trHeight w:val="227"/>
        </w:trPr>
        <w:tc>
          <w:tcPr>
            <w:tcW w:w="992" w:type="dxa"/>
          </w:tcPr>
          <w:p w14:paraId="7E04DB2D"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BY.7 </w:t>
            </w:r>
          </w:p>
        </w:tc>
        <w:tc>
          <w:tcPr>
            <w:tcW w:w="8789" w:type="dxa"/>
          </w:tcPr>
          <w:p w14:paraId="1B593BA5"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Müşterinin ve kıymetli eşyalarının güvenliğine yönelik önlemleri alır. </w:t>
            </w:r>
          </w:p>
        </w:tc>
      </w:tr>
      <w:tr w:rsidR="00081DFE" w:rsidRPr="00081DFE" w14:paraId="6267489F" w14:textId="77777777" w:rsidTr="00897F52">
        <w:trPr>
          <w:trHeight w:val="227"/>
        </w:trPr>
        <w:tc>
          <w:tcPr>
            <w:tcW w:w="992" w:type="dxa"/>
          </w:tcPr>
          <w:p w14:paraId="66A9ADB6"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BY.8 </w:t>
            </w:r>
          </w:p>
        </w:tc>
        <w:tc>
          <w:tcPr>
            <w:tcW w:w="8789" w:type="dxa"/>
          </w:tcPr>
          <w:p w14:paraId="167A06E5"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Yangın tüpünü yöntemine göre açıp kullanılır duruma getirir. </w:t>
            </w:r>
          </w:p>
        </w:tc>
      </w:tr>
      <w:tr w:rsidR="00081DFE" w:rsidRPr="00081DFE" w14:paraId="6F0F9C59" w14:textId="77777777" w:rsidTr="00897F52">
        <w:trPr>
          <w:trHeight w:val="226"/>
        </w:trPr>
        <w:tc>
          <w:tcPr>
            <w:tcW w:w="992" w:type="dxa"/>
          </w:tcPr>
          <w:p w14:paraId="2F59D5E7"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*BY.9 </w:t>
            </w:r>
          </w:p>
        </w:tc>
        <w:tc>
          <w:tcPr>
            <w:tcW w:w="8789" w:type="dxa"/>
          </w:tcPr>
          <w:p w14:paraId="246FC61A"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İşlemlere uygun formda kısa kollu, vücut hatlarını belli etmeyen önlük/üniforma giyer. </w:t>
            </w:r>
          </w:p>
        </w:tc>
      </w:tr>
      <w:tr w:rsidR="00081DFE" w:rsidRPr="00081DFE" w14:paraId="16A8D834" w14:textId="77777777" w:rsidTr="00897F52">
        <w:trPr>
          <w:trHeight w:val="226"/>
        </w:trPr>
        <w:tc>
          <w:tcPr>
            <w:tcW w:w="992" w:type="dxa"/>
          </w:tcPr>
          <w:p w14:paraId="44EDF86B"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BY.10 </w:t>
            </w:r>
          </w:p>
        </w:tc>
        <w:tc>
          <w:tcPr>
            <w:tcW w:w="8789" w:type="dxa"/>
          </w:tcPr>
          <w:p w14:paraId="786004E6"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Giydiği önlük/üniforma tutuşabilir olmayan, ter emici doğal kumaştan ve temiz-lekesizdir. </w:t>
            </w:r>
          </w:p>
        </w:tc>
      </w:tr>
      <w:tr w:rsidR="00081DFE" w:rsidRPr="00081DFE" w14:paraId="284E7540" w14:textId="77777777" w:rsidTr="00897F52">
        <w:trPr>
          <w:trHeight w:val="227"/>
        </w:trPr>
        <w:tc>
          <w:tcPr>
            <w:tcW w:w="992" w:type="dxa"/>
          </w:tcPr>
          <w:p w14:paraId="667B050D"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BY.11 </w:t>
            </w:r>
          </w:p>
        </w:tc>
        <w:tc>
          <w:tcPr>
            <w:tcW w:w="8789" w:type="dxa"/>
          </w:tcPr>
          <w:p w14:paraId="187DAC7A"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Ortopedik ve hava alan bir ortopedik terlik veya iş ayakkabısı giyer. </w:t>
            </w:r>
          </w:p>
        </w:tc>
      </w:tr>
      <w:tr w:rsidR="00081DFE" w:rsidRPr="00081DFE" w14:paraId="4A4E4BB1" w14:textId="77777777" w:rsidTr="00897F52">
        <w:trPr>
          <w:trHeight w:val="353"/>
        </w:trPr>
        <w:tc>
          <w:tcPr>
            <w:tcW w:w="992" w:type="dxa"/>
          </w:tcPr>
          <w:p w14:paraId="64F4E32D"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*BY.12 </w:t>
            </w:r>
          </w:p>
        </w:tc>
        <w:tc>
          <w:tcPr>
            <w:tcW w:w="8789" w:type="dxa"/>
          </w:tcPr>
          <w:p w14:paraId="21BC27C4"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Hijyen kurallarına uygun şekilde el (temizliğin yanı sıra nasır oluşumları olmamalı), tırnak, ağız-diş, vb. bedensel bakım ve temizliğini sağlar/sağlamıştır. </w:t>
            </w:r>
          </w:p>
        </w:tc>
      </w:tr>
      <w:tr w:rsidR="00081DFE" w:rsidRPr="00081DFE" w14:paraId="510CF5EA" w14:textId="77777777" w:rsidTr="00897F52">
        <w:trPr>
          <w:trHeight w:val="228"/>
        </w:trPr>
        <w:tc>
          <w:tcPr>
            <w:tcW w:w="992" w:type="dxa"/>
          </w:tcPr>
          <w:p w14:paraId="38BA95B3"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BY.13 </w:t>
            </w:r>
          </w:p>
        </w:tc>
        <w:tc>
          <w:tcPr>
            <w:tcW w:w="8789" w:type="dxa"/>
          </w:tcPr>
          <w:p w14:paraId="690DCA0B"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Çalışma esnasında varsa yüzük, kolye, saat vb. aksesuarlarını çıkarır. </w:t>
            </w:r>
          </w:p>
        </w:tc>
      </w:tr>
      <w:tr w:rsidR="00081DFE" w:rsidRPr="00081DFE" w14:paraId="1B22CB33" w14:textId="77777777" w:rsidTr="00897F52">
        <w:trPr>
          <w:trHeight w:val="225"/>
        </w:trPr>
        <w:tc>
          <w:tcPr>
            <w:tcW w:w="992" w:type="dxa"/>
          </w:tcPr>
          <w:p w14:paraId="7942FDC0"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BY.14 </w:t>
            </w:r>
          </w:p>
        </w:tc>
        <w:tc>
          <w:tcPr>
            <w:tcW w:w="8789" w:type="dxa"/>
          </w:tcPr>
          <w:p w14:paraId="1A0DB699"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Çalışma öncesi saçlarını toplar (uzunsa). </w:t>
            </w:r>
          </w:p>
        </w:tc>
      </w:tr>
      <w:tr w:rsidR="00081DFE" w:rsidRPr="00081DFE" w14:paraId="46C66FBE" w14:textId="77777777" w:rsidTr="00897F52">
        <w:trPr>
          <w:trHeight w:val="225"/>
        </w:trPr>
        <w:tc>
          <w:tcPr>
            <w:tcW w:w="992" w:type="dxa"/>
          </w:tcPr>
          <w:p w14:paraId="20DA1F2C"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BY.15 </w:t>
            </w:r>
          </w:p>
        </w:tc>
        <w:tc>
          <w:tcPr>
            <w:tcW w:w="8789" w:type="dxa"/>
          </w:tcPr>
          <w:p w14:paraId="6AEAA4F0"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Çalışma öncesi tıraş olur (erkek adaylar için). </w:t>
            </w:r>
          </w:p>
        </w:tc>
      </w:tr>
      <w:tr w:rsidR="00897F52" w:rsidRPr="00081DFE" w14:paraId="03ED4D85" w14:textId="77777777" w:rsidTr="00897F52">
        <w:trPr>
          <w:trHeight w:val="227"/>
        </w:trPr>
        <w:tc>
          <w:tcPr>
            <w:tcW w:w="992" w:type="dxa"/>
          </w:tcPr>
          <w:p w14:paraId="45B99CDF"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BY.16 </w:t>
            </w:r>
          </w:p>
        </w:tc>
        <w:tc>
          <w:tcPr>
            <w:tcW w:w="8789" w:type="dxa"/>
          </w:tcPr>
          <w:p w14:paraId="7CC3F079" w14:textId="77777777" w:rsidR="00897F52" w:rsidRPr="00081DFE" w:rsidRDefault="00897F52" w:rsidP="00897F52">
            <w:pPr>
              <w:autoSpaceDE w:val="0"/>
              <w:autoSpaceDN w:val="0"/>
              <w:adjustRightInd w:val="0"/>
              <w:spacing w:after="0" w:line="240" w:lineRule="auto"/>
              <w:rPr>
                <w:rFonts w:cs="Times New Roman"/>
              </w:rPr>
            </w:pPr>
            <w:r w:rsidRPr="00081DFE">
              <w:rPr>
                <w:rFonts w:cs="Times New Roman"/>
              </w:rPr>
              <w:t xml:space="preserve">Uygulama sürecinde bedenini sağlığa uygun pozisyonda tutar. </w:t>
            </w:r>
          </w:p>
        </w:tc>
      </w:tr>
    </w:tbl>
    <w:p w14:paraId="41C388A9" w14:textId="77777777" w:rsidR="00897F52" w:rsidRPr="00081DFE" w:rsidRDefault="00897F52" w:rsidP="00897F52">
      <w:pPr>
        <w:tabs>
          <w:tab w:val="left" w:pos="1038"/>
        </w:tabs>
        <w:spacing w:after="0" w:line="240" w:lineRule="auto"/>
        <w:jc w:val="both"/>
      </w:pPr>
    </w:p>
    <w:p w14:paraId="055E8EB8" w14:textId="77777777" w:rsidR="003B4A6E" w:rsidRPr="00081DFE" w:rsidRDefault="003B4A6E" w:rsidP="00801E0A">
      <w:pPr>
        <w:tabs>
          <w:tab w:val="left" w:pos="1038"/>
        </w:tabs>
        <w:spacing w:after="0" w:line="240" w:lineRule="auto"/>
        <w:jc w:val="both"/>
      </w:pPr>
      <w:proofErr w:type="gramStart"/>
      <w:r w:rsidRPr="00081DFE">
        <w:rPr>
          <w:b/>
        </w:rPr>
        <w:t>6.2.2.3</w:t>
      </w:r>
      <w:r w:rsidRPr="00081DFE">
        <w:t xml:space="preserve">  Ölçme</w:t>
      </w:r>
      <w:proofErr w:type="gramEnd"/>
      <w:r w:rsidRPr="00081DFE">
        <w:t xml:space="preserve"> ve Değerlendirmeye İlişkin Diğer Koşullar</w:t>
      </w:r>
    </w:p>
    <w:p w14:paraId="1795DBB9" w14:textId="77777777" w:rsidR="003B4A6E" w:rsidRPr="00081DFE" w:rsidRDefault="003B4A6E" w:rsidP="007945B5">
      <w:pPr>
        <w:pStyle w:val="ListeParagraf"/>
        <w:numPr>
          <w:ilvl w:val="0"/>
          <w:numId w:val="4"/>
        </w:numPr>
        <w:tabs>
          <w:tab w:val="left" w:pos="709"/>
        </w:tabs>
        <w:spacing w:after="0" w:line="240" w:lineRule="auto"/>
        <w:ind w:left="0" w:firstLine="350"/>
        <w:jc w:val="both"/>
        <w:rPr>
          <w:lang w:val="tr-TR"/>
        </w:rPr>
      </w:pPr>
      <w:r w:rsidRPr="00081DFE">
        <w:rPr>
          <w:lang w:val="tr-TR"/>
        </w:rPr>
        <w:t>Adayın söz konusu birimden başarılı sayılması için teorik ve performans sınavlarının her ikisinden de başarılı olması gerekir.</w:t>
      </w:r>
    </w:p>
    <w:p w14:paraId="6B1B087E" w14:textId="77777777" w:rsidR="003B4A6E" w:rsidRPr="00081DFE" w:rsidRDefault="003B4A6E" w:rsidP="007945B5">
      <w:pPr>
        <w:pStyle w:val="ListeParagraf"/>
        <w:numPr>
          <w:ilvl w:val="0"/>
          <w:numId w:val="4"/>
        </w:numPr>
        <w:tabs>
          <w:tab w:val="left" w:pos="709"/>
        </w:tabs>
        <w:spacing w:after="0" w:line="240" w:lineRule="auto"/>
        <w:ind w:left="0" w:firstLine="350"/>
        <w:jc w:val="both"/>
        <w:rPr>
          <w:lang w:val="tr-TR"/>
        </w:rPr>
      </w:pPr>
      <w:r w:rsidRPr="00081DFE">
        <w:rPr>
          <w:lang w:val="tr-TR"/>
        </w:rPr>
        <w:t>Sınavın tamamından veya herhangi bir bölümünden başarısız olan aday başarısız olduğu bölümden/bölümlerden bir yıl içerisinde tekrar sınava girebilir.</w:t>
      </w:r>
    </w:p>
    <w:p w14:paraId="0721C423" w14:textId="77777777" w:rsidR="003B4A6E" w:rsidRPr="00081DFE" w:rsidRDefault="003B4A6E" w:rsidP="007945B5">
      <w:pPr>
        <w:pStyle w:val="ListeParagraf"/>
        <w:numPr>
          <w:ilvl w:val="0"/>
          <w:numId w:val="4"/>
        </w:numPr>
        <w:tabs>
          <w:tab w:val="left" w:pos="709"/>
        </w:tabs>
        <w:spacing w:after="0" w:line="240" w:lineRule="auto"/>
        <w:ind w:left="0" w:firstLine="350"/>
        <w:jc w:val="both"/>
        <w:rPr>
          <w:lang w:val="tr-TR"/>
        </w:rPr>
      </w:pPr>
      <w:r w:rsidRPr="00081DFE">
        <w:rPr>
          <w:lang w:val="tr-TR"/>
        </w:rPr>
        <w:t>Bir yıl içerisinde bu hakkını kullanmayanların belge sahibi olmaları için tekrar her iki sınava birden girmesi gerekmektedir.</w:t>
      </w:r>
    </w:p>
    <w:p w14:paraId="356E17A8" w14:textId="77777777" w:rsidR="008064F9" w:rsidRPr="00081DFE" w:rsidRDefault="008064F9" w:rsidP="00801E0A">
      <w:pPr>
        <w:pStyle w:val="ListeParagraf"/>
        <w:tabs>
          <w:tab w:val="left" w:pos="1038"/>
        </w:tabs>
        <w:spacing w:after="0" w:line="240" w:lineRule="auto"/>
        <w:jc w:val="both"/>
        <w:rPr>
          <w:lang w:val="tr-TR"/>
        </w:rPr>
      </w:pPr>
    </w:p>
    <w:p w14:paraId="5B8E508F" w14:textId="77777777" w:rsidR="00255097" w:rsidRPr="00081DFE" w:rsidRDefault="00255097" w:rsidP="00801E0A">
      <w:pPr>
        <w:pStyle w:val="ListeParagraf"/>
        <w:tabs>
          <w:tab w:val="left" w:pos="709"/>
        </w:tabs>
        <w:spacing w:after="0" w:line="240" w:lineRule="auto"/>
        <w:ind w:left="284"/>
        <w:jc w:val="both"/>
        <w:rPr>
          <w:lang w:val="tr-TR"/>
        </w:rPr>
      </w:pPr>
    </w:p>
    <w:p w14:paraId="7DB5778E" w14:textId="77777777" w:rsidR="00084C20" w:rsidRPr="00081DFE" w:rsidRDefault="00084C20" w:rsidP="00801E0A">
      <w:pPr>
        <w:tabs>
          <w:tab w:val="left" w:pos="1038"/>
        </w:tabs>
        <w:spacing w:after="0" w:line="240" w:lineRule="auto"/>
        <w:jc w:val="both"/>
        <w:rPr>
          <w:b/>
        </w:rPr>
      </w:pPr>
      <w:proofErr w:type="gramStart"/>
      <w:r w:rsidRPr="00081DFE">
        <w:rPr>
          <w:b/>
        </w:rPr>
        <w:t xml:space="preserve">6.3  </w:t>
      </w:r>
      <w:r w:rsidR="003F5C97" w:rsidRPr="00081DFE">
        <w:rPr>
          <w:b/>
          <w:bCs/>
        </w:rPr>
        <w:t>14UY</w:t>
      </w:r>
      <w:proofErr w:type="gramEnd"/>
      <w:r w:rsidR="003F5C97" w:rsidRPr="00081DFE">
        <w:rPr>
          <w:b/>
          <w:bCs/>
        </w:rPr>
        <w:t>0197-3/A2 İŞ ORGANİZASYONU ve MESLEKİ GELİŞİM YETERLİLİK BİRİMİ</w:t>
      </w:r>
    </w:p>
    <w:p w14:paraId="35B87B39" w14:textId="77777777" w:rsidR="00255097" w:rsidRPr="00081DFE" w:rsidRDefault="00255097" w:rsidP="00801E0A">
      <w:pPr>
        <w:tabs>
          <w:tab w:val="left" w:pos="1038"/>
        </w:tabs>
        <w:spacing w:after="0" w:line="240" w:lineRule="auto"/>
        <w:jc w:val="both"/>
        <w:rPr>
          <w:b/>
        </w:rPr>
      </w:pPr>
    </w:p>
    <w:p w14:paraId="015BFE45" w14:textId="77777777" w:rsidR="00CF46D9" w:rsidRPr="00081DFE" w:rsidRDefault="00084C20" w:rsidP="00801E0A">
      <w:pPr>
        <w:tabs>
          <w:tab w:val="left" w:pos="1038"/>
        </w:tabs>
        <w:spacing w:after="0" w:line="240" w:lineRule="auto"/>
        <w:jc w:val="both"/>
      </w:pPr>
      <w:proofErr w:type="gramStart"/>
      <w:r w:rsidRPr="00081DFE">
        <w:rPr>
          <w:b/>
        </w:rPr>
        <w:t>6.3.1</w:t>
      </w:r>
      <w:r w:rsidRPr="00081DFE">
        <w:t xml:space="preserve">  ÖĞRENME</w:t>
      </w:r>
      <w:proofErr w:type="gramEnd"/>
      <w:r w:rsidRPr="00081DFE">
        <w:t xml:space="preserve"> ÇIKTILARI</w:t>
      </w:r>
    </w:p>
    <w:p w14:paraId="41365843"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b/>
          <w:bCs/>
        </w:rPr>
        <w:t xml:space="preserve">Öğrenme Çıktısı 1: Çalışma ortamının ve iş ekipmanlarının temizlik ve bakım uygulamalarını yürütür. </w:t>
      </w:r>
    </w:p>
    <w:p w14:paraId="5CE4C8D9"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b/>
          <w:bCs/>
        </w:rPr>
        <w:lastRenderedPageBreak/>
        <w:t xml:space="preserve">Başarım Ölçütleri: </w:t>
      </w:r>
    </w:p>
    <w:p w14:paraId="4FFA0F36"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1.1. Genel hijyen, sanitasyon ve sterilizasyon kavramlarını ve kurallarını tanımlar. </w:t>
      </w:r>
    </w:p>
    <w:p w14:paraId="4726776A"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1.2. İş ortamında malzeme ve iş ekipmanlarından kaynaklı sağlık risklerinin çeşitleri, oluşum koşulları ve etkilerini tanımlar. </w:t>
      </w:r>
    </w:p>
    <w:p w14:paraId="29BFED75"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1.3. İş ortamının ve kullandığı iş ekipmanlarının kullanılabilirlik, temizlik ve sterilizasyon uygulamalarının yöntemlerini tanımlar. </w:t>
      </w:r>
    </w:p>
    <w:p w14:paraId="43057413"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1.4. Kullandığı iş ekipmanlarının günlük ve genel bakım uygulamalarını gerekçeli olarak açıklar. </w:t>
      </w:r>
    </w:p>
    <w:p w14:paraId="4342DD2F"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1.5. Kullandığı iş ekipmanlarının hata ve arızalarını tespit ettiğinde ne yapması gerektiğini açıklar. </w:t>
      </w:r>
    </w:p>
    <w:p w14:paraId="772C3D92"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b/>
          <w:bCs/>
        </w:rPr>
        <w:t xml:space="preserve">Bağlam: </w:t>
      </w:r>
    </w:p>
    <w:p w14:paraId="774300A6"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1.3-1.4-1.5: Masaj yatağı, tesisat, havalandırma ve ısıtma sistemi vb. </w:t>
      </w:r>
    </w:p>
    <w:p w14:paraId="607CCED3"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b/>
          <w:bCs/>
        </w:rPr>
        <w:t xml:space="preserve">Öğrenme Çıktısı 2: Mesleki gelişimin önemini ve mesleğin uygulama alanlarını açıklar. </w:t>
      </w:r>
    </w:p>
    <w:p w14:paraId="2F174B7F"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b/>
          <w:bCs/>
        </w:rPr>
        <w:t xml:space="preserve">Başarım Ölçütleri: </w:t>
      </w:r>
    </w:p>
    <w:p w14:paraId="2BB80E9F"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2.1 İş hayatındaki değişikliklere uyum sağlayabilmek açısından mesleki gelişimin önemini açıklar. </w:t>
      </w:r>
    </w:p>
    <w:p w14:paraId="4F15A82D"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2.2 Masaj uygulama mesleğinin uygulama alanlarını tanımlar. </w:t>
      </w:r>
    </w:p>
    <w:p w14:paraId="0CE1ABF4"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b/>
          <w:bCs/>
        </w:rPr>
        <w:t xml:space="preserve">Bağlam: </w:t>
      </w:r>
    </w:p>
    <w:p w14:paraId="488E6ECE" w14:textId="77777777" w:rsidR="003F5C97" w:rsidRPr="00081DFE" w:rsidRDefault="003F5C97" w:rsidP="003F5C97">
      <w:pPr>
        <w:autoSpaceDE w:val="0"/>
        <w:autoSpaceDN w:val="0"/>
        <w:adjustRightInd w:val="0"/>
        <w:spacing w:after="0" w:line="240" w:lineRule="auto"/>
        <w:jc w:val="both"/>
        <w:rPr>
          <w:rFonts w:cs="Times New Roman"/>
        </w:rPr>
      </w:pPr>
      <w:proofErr w:type="gramStart"/>
      <w:r w:rsidRPr="00081DFE">
        <w:rPr>
          <w:rFonts w:cs="Times New Roman"/>
        </w:rPr>
        <w:t>2.1 :</w:t>
      </w:r>
      <w:proofErr w:type="gramEnd"/>
      <w:r w:rsidRPr="00081DFE">
        <w:rPr>
          <w:rFonts w:cs="Times New Roman"/>
        </w:rPr>
        <w:t xml:space="preserve"> Masaj uygulama alanları; spa türleri, spor, turizm, kişisel hizmet vb. </w:t>
      </w:r>
    </w:p>
    <w:p w14:paraId="1B3DB366" w14:textId="77777777" w:rsidR="00CF46D9" w:rsidRPr="00081DFE" w:rsidRDefault="00CF46D9" w:rsidP="00801E0A">
      <w:pPr>
        <w:pStyle w:val="ListeParagraf"/>
        <w:tabs>
          <w:tab w:val="left" w:pos="709"/>
        </w:tabs>
        <w:spacing w:after="0" w:line="240" w:lineRule="auto"/>
        <w:ind w:left="426"/>
        <w:jc w:val="both"/>
        <w:rPr>
          <w:lang w:val="tr-TR"/>
        </w:rPr>
      </w:pPr>
    </w:p>
    <w:p w14:paraId="29180C60" w14:textId="77777777" w:rsidR="00CF46D9" w:rsidRPr="00081DFE" w:rsidRDefault="004A08F8" w:rsidP="00801E0A">
      <w:pPr>
        <w:tabs>
          <w:tab w:val="left" w:pos="1038"/>
        </w:tabs>
        <w:spacing w:after="0" w:line="240" w:lineRule="auto"/>
        <w:jc w:val="both"/>
        <w:rPr>
          <w:b/>
        </w:rPr>
      </w:pPr>
      <w:proofErr w:type="gramStart"/>
      <w:r w:rsidRPr="00081DFE">
        <w:rPr>
          <w:b/>
        </w:rPr>
        <w:t>6.3.2  ÖLÇME</w:t>
      </w:r>
      <w:proofErr w:type="gramEnd"/>
      <w:r w:rsidRPr="00081DFE">
        <w:rPr>
          <w:b/>
        </w:rPr>
        <w:t xml:space="preserve"> VE DEĞERLENDİRME</w:t>
      </w:r>
    </w:p>
    <w:p w14:paraId="1A9F7AD2" w14:textId="77777777" w:rsidR="004A08F8" w:rsidRPr="00081DFE" w:rsidRDefault="004A08F8" w:rsidP="00801E0A">
      <w:pPr>
        <w:tabs>
          <w:tab w:val="left" w:pos="1038"/>
        </w:tabs>
        <w:spacing w:after="0" w:line="240" w:lineRule="auto"/>
        <w:jc w:val="both"/>
      </w:pPr>
      <w:proofErr w:type="gramStart"/>
      <w:r w:rsidRPr="00081DFE">
        <w:rPr>
          <w:b/>
        </w:rPr>
        <w:t>6.3.2.1</w:t>
      </w:r>
      <w:r w:rsidRPr="00081DFE">
        <w:t xml:space="preserve">  Teorik</w:t>
      </w:r>
      <w:proofErr w:type="gramEnd"/>
      <w:r w:rsidRPr="00081DFE">
        <w:t xml:space="preserve"> </w:t>
      </w:r>
      <w:proofErr w:type="gramStart"/>
      <w:r w:rsidRPr="00081DFE">
        <w:t>Sınav :</w:t>
      </w:r>
      <w:proofErr w:type="gramEnd"/>
    </w:p>
    <w:p w14:paraId="733789C0" w14:textId="77777777" w:rsidR="004A08F8" w:rsidRPr="00081DFE" w:rsidRDefault="004A08F8" w:rsidP="00801E0A">
      <w:pPr>
        <w:tabs>
          <w:tab w:val="left" w:pos="1038"/>
        </w:tabs>
        <w:spacing w:after="0" w:line="240" w:lineRule="auto"/>
        <w:jc w:val="both"/>
      </w:pPr>
      <w:r w:rsidRPr="00081DFE">
        <w:t xml:space="preserve">Yazılı </w:t>
      </w:r>
      <w:r w:rsidR="00280DA0" w:rsidRPr="00081DFE">
        <w:t xml:space="preserve">sınav olarak, dört seçenekli </w:t>
      </w:r>
      <w:r w:rsidRPr="00081DFE">
        <w:t>çok</w:t>
      </w:r>
      <w:r w:rsidR="00A9136F" w:rsidRPr="00081DFE">
        <w:t>tan seçmeli sorular</w:t>
      </w:r>
      <w:r w:rsidR="00340851" w:rsidRPr="00081DFE">
        <w:t>ın</w:t>
      </w:r>
      <w:r w:rsidR="006E3411" w:rsidRPr="00081DFE">
        <w:t xml:space="preserve">dan oluşan </w:t>
      </w:r>
      <w:r w:rsidR="003F5C97" w:rsidRPr="00081DFE">
        <w:t>7</w:t>
      </w:r>
      <w:r w:rsidRPr="00081DFE">
        <w:t xml:space="preserve"> soruluk</w:t>
      </w:r>
      <w:r w:rsidR="00A91E75" w:rsidRPr="00081DFE">
        <w:t xml:space="preserve"> </w:t>
      </w:r>
      <w:r w:rsidR="006E3411" w:rsidRPr="00081DFE">
        <w:t xml:space="preserve">test hazırlanır; sınav süresi </w:t>
      </w:r>
      <w:r w:rsidR="003F5C97" w:rsidRPr="00081DFE">
        <w:t>7</w:t>
      </w:r>
      <w:r w:rsidRPr="00081DFE">
        <w:t xml:space="preserve"> dakika olup, geçme </w:t>
      </w:r>
      <w:r w:rsidR="00633204" w:rsidRPr="00081DFE">
        <w:t xml:space="preserve">notu </w:t>
      </w:r>
      <w:r w:rsidR="003F5C97" w:rsidRPr="00081DFE">
        <w:t>70</w:t>
      </w:r>
      <w:r w:rsidRPr="00081DFE">
        <w:t xml:space="preserve"> puan olarak belirlenmiştir.</w:t>
      </w:r>
    </w:p>
    <w:p w14:paraId="34AC852F" w14:textId="77777777" w:rsidR="004A08F8" w:rsidRPr="00081DFE" w:rsidRDefault="004A08F8" w:rsidP="00801E0A">
      <w:pPr>
        <w:tabs>
          <w:tab w:val="left" w:pos="1038"/>
        </w:tabs>
        <w:spacing w:after="0" w:line="240" w:lineRule="auto"/>
        <w:jc w:val="both"/>
      </w:pPr>
      <w:r w:rsidRPr="00081DFE">
        <w:t xml:space="preserve"> Sınav soruları, teorik sınav kapsamında aşağıda belirtilen tüm ifadeleri ölçebilecek şekilde tasarlanmıştır.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072"/>
      </w:tblGrid>
      <w:tr w:rsidR="00081DFE" w:rsidRPr="00081DFE" w14:paraId="7FCF4688" w14:textId="77777777" w:rsidTr="003F5C97">
        <w:trPr>
          <w:trHeight w:val="296"/>
        </w:trPr>
        <w:tc>
          <w:tcPr>
            <w:tcW w:w="992" w:type="dxa"/>
          </w:tcPr>
          <w:p w14:paraId="597E2E6B"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b/>
                <w:bCs/>
              </w:rPr>
              <w:t xml:space="preserve">No </w:t>
            </w:r>
          </w:p>
        </w:tc>
        <w:tc>
          <w:tcPr>
            <w:tcW w:w="9072" w:type="dxa"/>
          </w:tcPr>
          <w:p w14:paraId="58C7B09C"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b/>
                <w:bCs/>
              </w:rPr>
              <w:t xml:space="preserve">Bilgi İfadesi </w:t>
            </w:r>
          </w:p>
        </w:tc>
      </w:tr>
      <w:tr w:rsidR="00081DFE" w:rsidRPr="00081DFE" w14:paraId="2DE593FF" w14:textId="77777777" w:rsidTr="003F5C97">
        <w:trPr>
          <w:trHeight w:val="231"/>
        </w:trPr>
        <w:tc>
          <w:tcPr>
            <w:tcW w:w="992" w:type="dxa"/>
          </w:tcPr>
          <w:p w14:paraId="4DD1C4E5"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BG.1 </w:t>
            </w:r>
          </w:p>
        </w:tc>
        <w:tc>
          <w:tcPr>
            <w:tcW w:w="9072" w:type="dxa"/>
          </w:tcPr>
          <w:p w14:paraId="037B57D7"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Genel hijyen, sanitasyon ve sterilizasyon kavramlarını ve kurallarını tanımlar. </w:t>
            </w:r>
          </w:p>
        </w:tc>
      </w:tr>
      <w:tr w:rsidR="00081DFE" w:rsidRPr="00081DFE" w14:paraId="43F858CE" w14:textId="77777777" w:rsidTr="003F5C97">
        <w:trPr>
          <w:trHeight w:val="353"/>
        </w:trPr>
        <w:tc>
          <w:tcPr>
            <w:tcW w:w="992" w:type="dxa"/>
          </w:tcPr>
          <w:p w14:paraId="5B6B5CA6"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BG.2 </w:t>
            </w:r>
          </w:p>
        </w:tc>
        <w:tc>
          <w:tcPr>
            <w:tcW w:w="9072" w:type="dxa"/>
          </w:tcPr>
          <w:p w14:paraId="40CE434B"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İş ortamında iş ekipmanları ve malzemelerden kaynaklı sağlık risklerinin çeşitleri, oluşum koşulları ve etkilerini tanımlar. </w:t>
            </w:r>
          </w:p>
        </w:tc>
      </w:tr>
      <w:tr w:rsidR="00081DFE" w:rsidRPr="00081DFE" w14:paraId="5B819871" w14:textId="77777777" w:rsidTr="003F5C97">
        <w:trPr>
          <w:trHeight w:val="596"/>
        </w:trPr>
        <w:tc>
          <w:tcPr>
            <w:tcW w:w="992" w:type="dxa"/>
          </w:tcPr>
          <w:p w14:paraId="2973B865"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BG.3 </w:t>
            </w:r>
          </w:p>
        </w:tc>
        <w:tc>
          <w:tcPr>
            <w:tcW w:w="9072" w:type="dxa"/>
          </w:tcPr>
          <w:p w14:paraId="5775C133"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İş ortamının ve kullandığı iş ekipmanlarının kullanılabilirlik, temizlik ve sterilizasyon uygulamalarının yöntemlerini tanımlar. </w:t>
            </w:r>
          </w:p>
        </w:tc>
      </w:tr>
      <w:tr w:rsidR="00081DFE" w:rsidRPr="00081DFE" w14:paraId="56F07C87" w14:textId="77777777" w:rsidTr="003F5C97">
        <w:trPr>
          <w:trHeight w:val="226"/>
        </w:trPr>
        <w:tc>
          <w:tcPr>
            <w:tcW w:w="992" w:type="dxa"/>
          </w:tcPr>
          <w:p w14:paraId="15C21BDE"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BG.4 </w:t>
            </w:r>
          </w:p>
        </w:tc>
        <w:tc>
          <w:tcPr>
            <w:tcW w:w="9072" w:type="dxa"/>
          </w:tcPr>
          <w:p w14:paraId="52B3CDF1"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Kullandığı iş ekipmanlarının günlük ve genel bakım uygulamalarını gerekçeli olarak açıklar. </w:t>
            </w:r>
          </w:p>
        </w:tc>
      </w:tr>
      <w:tr w:rsidR="00081DFE" w:rsidRPr="00081DFE" w14:paraId="49644E67" w14:textId="77777777" w:rsidTr="003F5C97">
        <w:trPr>
          <w:trHeight w:val="236"/>
        </w:trPr>
        <w:tc>
          <w:tcPr>
            <w:tcW w:w="992" w:type="dxa"/>
          </w:tcPr>
          <w:p w14:paraId="62E6290C"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BG.5 </w:t>
            </w:r>
          </w:p>
        </w:tc>
        <w:tc>
          <w:tcPr>
            <w:tcW w:w="9072" w:type="dxa"/>
          </w:tcPr>
          <w:p w14:paraId="32C1A1AE"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Kullandığı iş ekipmanlarının hata ve arızalarını tespit ettiğinde ne yapması gerektiğini açıklar. </w:t>
            </w:r>
          </w:p>
        </w:tc>
      </w:tr>
      <w:tr w:rsidR="00081DFE" w:rsidRPr="00081DFE" w14:paraId="7BB4DB08" w14:textId="77777777" w:rsidTr="003F5C97">
        <w:trPr>
          <w:trHeight w:val="233"/>
        </w:trPr>
        <w:tc>
          <w:tcPr>
            <w:tcW w:w="992" w:type="dxa"/>
          </w:tcPr>
          <w:p w14:paraId="2820961E"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BG.6 </w:t>
            </w:r>
          </w:p>
        </w:tc>
        <w:tc>
          <w:tcPr>
            <w:tcW w:w="9072" w:type="dxa"/>
          </w:tcPr>
          <w:p w14:paraId="052BC86E"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İş hayatındaki değişikliklere uyum sağlayabilmek açısından mesleki gelişimin önemini açıklar. </w:t>
            </w:r>
          </w:p>
        </w:tc>
      </w:tr>
      <w:tr w:rsidR="003F5C97" w:rsidRPr="00081DFE" w14:paraId="78A9BA42" w14:textId="77777777" w:rsidTr="003F5C97">
        <w:trPr>
          <w:trHeight w:val="227"/>
        </w:trPr>
        <w:tc>
          <w:tcPr>
            <w:tcW w:w="992" w:type="dxa"/>
          </w:tcPr>
          <w:p w14:paraId="6443AF26"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BG.7 </w:t>
            </w:r>
          </w:p>
        </w:tc>
        <w:tc>
          <w:tcPr>
            <w:tcW w:w="9072" w:type="dxa"/>
          </w:tcPr>
          <w:p w14:paraId="13A33EB7" w14:textId="77777777" w:rsidR="003F5C97" w:rsidRPr="00081DFE" w:rsidRDefault="003F5C97" w:rsidP="003F5C97">
            <w:pPr>
              <w:autoSpaceDE w:val="0"/>
              <w:autoSpaceDN w:val="0"/>
              <w:adjustRightInd w:val="0"/>
              <w:spacing w:after="0" w:line="240" w:lineRule="auto"/>
              <w:rPr>
                <w:rFonts w:cs="Times New Roman"/>
              </w:rPr>
            </w:pPr>
            <w:r w:rsidRPr="00081DFE">
              <w:rPr>
                <w:rFonts w:cs="Times New Roman"/>
              </w:rPr>
              <w:t xml:space="preserve">Masaj uygulama mesleğinin uygulama alanlarını tanımlar. </w:t>
            </w:r>
          </w:p>
        </w:tc>
      </w:tr>
    </w:tbl>
    <w:p w14:paraId="225B76A1" w14:textId="77777777" w:rsidR="005C0320" w:rsidRPr="00081DFE" w:rsidRDefault="005C0320" w:rsidP="00801E0A">
      <w:pPr>
        <w:tabs>
          <w:tab w:val="left" w:pos="1038"/>
        </w:tabs>
        <w:spacing w:after="0" w:line="240" w:lineRule="auto"/>
        <w:jc w:val="both"/>
      </w:pPr>
    </w:p>
    <w:p w14:paraId="29E2D3AF" w14:textId="77777777" w:rsidR="00677730" w:rsidRPr="00081DFE" w:rsidRDefault="004B2D91" w:rsidP="00801E0A">
      <w:pPr>
        <w:tabs>
          <w:tab w:val="left" w:pos="1038"/>
        </w:tabs>
        <w:spacing w:after="0" w:line="240" w:lineRule="auto"/>
        <w:jc w:val="both"/>
      </w:pPr>
      <w:r w:rsidRPr="00081DFE">
        <w:rPr>
          <w:b/>
        </w:rPr>
        <w:t>6.3</w:t>
      </w:r>
      <w:r w:rsidR="003F5C97" w:rsidRPr="00081DFE">
        <w:rPr>
          <w:b/>
        </w:rPr>
        <w:t>.2.2</w:t>
      </w:r>
      <w:r w:rsidR="00677730" w:rsidRPr="00081DFE">
        <w:t xml:space="preserve"> Performansa Dayalı Sınavı</w:t>
      </w:r>
    </w:p>
    <w:p w14:paraId="7DDFA834" w14:textId="77777777" w:rsidR="004B2D91" w:rsidRPr="00081DFE" w:rsidRDefault="003F5C97" w:rsidP="00801E0A">
      <w:pPr>
        <w:tabs>
          <w:tab w:val="left" w:pos="1038"/>
        </w:tabs>
        <w:spacing w:after="0" w:line="240" w:lineRule="auto"/>
        <w:jc w:val="both"/>
      </w:pPr>
      <w:r w:rsidRPr="00081DFE">
        <w:t>Yeterlilik Biriminin performans sınavı bulunmamaktadır.</w:t>
      </w:r>
    </w:p>
    <w:p w14:paraId="0844C59C" w14:textId="77777777" w:rsidR="003F5C97" w:rsidRPr="00081DFE" w:rsidRDefault="003F5C97" w:rsidP="00801E0A">
      <w:pPr>
        <w:tabs>
          <w:tab w:val="left" w:pos="1038"/>
        </w:tabs>
        <w:spacing w:after="0" w:line="240" w:lineRule="auto"/>
        <w:jc w:val="both"/>
      </w:pPr>
    </w:p>
    <w:p w14:paraId="515DA8BE" w14:textId="77777777" w:rsidR="008064F9" w:rsidRPr="00081DFE" w:rsidRDefault="003F5C97" w:rsidP="00801E0A">
      <w:pPr>
        <w:tabs>
          <w:tab w:val="left" w:pos="1038"/>
        </w:tabs>
        <w:spacing w:after="0" w:line="240" w:lineRule="auto"/>
        <w:jc w:val="both"/>
      </w:pPr>
      <w:proofErr w:type="gramStart"/>
      <w:r w:rsidRPr="00081DFE">
        <w:rPr>
          <w:b/>
        </w:rPr>
        <w:t>6.3.2.3</w:t>
      </w:r>
      <w:r w:rsidR="008064F9" w:rsidRPr="00081DFE">
        <w:t xml:space="preserve">  Ölçme</w:t>
      </w:r>
      <w:proofErr w:type="gramEnd"/>
      <w:r w:rsidR="008064F9" w:rsidRPr="00081DFE">
        <w:t xml:space="preserve"> ve Değerlendirmeye İlişkin Diğer Koşullar</w:t>
      </w:r>
    </w:p>
    <w:p w14:paraId="111F6E46" w14:textId="77777777" w:rsidR="003F5C97" w:rsidRPr="00081DFE" w:rsidRDefault="003F5C97" w:rsidP="003F5C97">
      <w:pPr>
        <w:autoSpaceDE w:val="0"/>
        <w:autoSpaceDN w:val="0"/>
        <w:adjustRightInd w:val="0"/>
        <w:spacing w:after="0" w:line="240" w:lineRule="auto"/>
        <w:jc w:val="both"/>
        <w:rPr>
          <w:rFonts w:cs="Times New Roman"/>
        </w:rPr>
      </w:pPr>
      <w:r w:rsidRPr="00081DFE">
        <w:rPr>
          <w:rFonts w:cs="Times New Roman"/>
        </w:rPr>
        <w:t xml:space="preserve">Yeterlilik biriminin geçerlilik süresi birimin başarıldığı tarihten itibaren 2 yıldır. </w:t>
      </w:r>
    </w:p>
    <w:p w14:paraId="7DD62075" w14:textId="77777777" w:rsidR="00CF46D9" w:rsidRPr="00081DFE" w:rsidRDefault="00CF46D9" w:rsidP="003F5C97">
      <w:pPr>
        <w:tabs>
          <w:tab w:val="left" w:pos="1038"/>
        </w:tabs>
        <w:spacing w:after="0" w:line="240" w:lineRule="auto"/>
        <w:jc w:val="both"/>
        <w:rPr>
          <w:b/>
        </w:rPr>
      </w:pPr>
    </w:p>
    <w:p w14:paraId="1AA82F14" w14:textId="77777777" w:rsidR="00670CDB" w:rsidRPr="00081DFE" w:rsidRDefault="00670CDB" w:rsidP="00670CDB">
      <w:pPr>
        <w:pStyle w:val="Default"/>
        <w:jc w:val="both"/>
        <w:rPr>
          <w:rFonts w:asciiTheme="minorHAnsi" w:hAnsiTheme="minorHAnsi"/>
          <w:color w:val="auto"/>
          <w:sz w:val="22"/>
          <w:szCs w:val="22"/>
        </w:rPr>
      </w:pPr>
      <w:proofErr w:type="gramStart"/>
      <w:r w:rsidRPr="00081DFE">
        <w:rPr>
          <w:rFonts w:asciiTheme="minorHAnsi" w:hAnsiTheme="minorHAnsi"/>
          <w:b/>
          <w:color w:val="auto"/>
          <w:sz w:val="22"/>
          <w:szCs w:val="22"/>
        </w:rPr>
        <w:t xml:space="preserve">6.4  </w:t>
      </w:r>
      <w:r w:rsidRPr="00081DFE">
        <w:rPr>
          <w:rFonts w:asciiTheme="minorHAnsi" w:hAnsiTheme="minorHAnsi"/>
          <w:b/>
          <w:bCs/>
          <w:color w:val="auto"/>
          <w:sz w:val="22"/>
          <w:szCs w:val="22"/>
        </w:rPr>
        <w:t>14UY</w:t>
      </w:r>
      <w:proofErr w:type="gramEnd"/>
      <w:r w:rsidRPr="00081DFE">
        <w:rPr>
          <w:rFonts w:asciiTheme="minorHAnsi" w:hAnsiTheme="minorHAnsi"/>
          <w:b/>
          <w:bCs/>
          <w:color w:val="auto"/>
          <w:sz w:val="22"/>
          <w:szCs w:val="22"/>
        </w:rPr>
        <w:t xml:space="preserve">0197-3/A3 </w:t>
      </w:r>
      <w:r w:rsidRPr="00081DFE">
        <w:rPr>
          <w:rFonts w:asciiTheme="minorHAnsi" w:hAnsiTheme="minorHAnsi"/>
          <w:b/>
          <w:color w:val="auto"/>
          <w:sz w:val="22"/>
          <w:szCs w:val="22"/>
        </w:rPr>
        <w:t>KALİTE ve MÜŞTERİ İLİŞKİLERİ YETERLİLİK BİRİMİ</w:t>
      </w:r>
      <w:r w:rsidRPr="00081DFE">
        <w:rPr>
          <w:rFonts w:asciiTheme="minorHAnsi" w:hAnsiTheme="minorHAnsi"/>
          <w:color w:val="auto"/>
          <w:sz w:val="22"/>
          <w:szCs w:val="22"/>
        </w:rPr>
        <w:t xml:space="preserve"> </w:t>
      </w:r>
    </w:p>
    <w:p w14:paraId="4122CE6F" w14:textId="77777777" w:rsidR="00670CDB" w:rsidRPr="00081DFE" w:rsidRDefault="00670CDB" w:rsidP="00670CDB">
      <w:pPr>
        <w:tabs>
          <w:tab w:val="left" w:pos="1038"/>
        </w:tabs>
        <w:spacing w:after="0" w:line="240" w:lineRule="auto"/>
        <w:jc w:val="both"/>
        <w:rPr>
          <w:b/>
        </w:rPr>
      </w:pPr>
    </w:p>
    <w:p w14:paraId="6F564CB1" w14:textId="77777777" w:rsidR="00670CDB" w:rsidRPr="00081DFE" w:rsidRDefault="00670CDB" w:rsidP="00670CDB">
      <w:pPr>
        <w:tabs>
          <w:tab w:val="left" w:pos="1038"/>
        </w:tabs>
        <w:spacing w:after="0" w:line="240" w:lineRule="auto"/>
        <w:jc w:val="both"/>
      </w:pPr>
      <w:proofErr w:type="gramStart"/>
      <w:r w:rsidRPr="00081DFE">
        <w:rPr>
          <w:b/>
        </w:rPr>
        <w:t>6.4.1</w:t>
      </w:r>
      <w:r w:rsidRPr="00081DFE">
        <w:t xml:space="preserve">  ÖĞRENME</w:t>
      </w:r>
      <w:proofErr w:type="gramEnd"/>
      <w:r w:rsidRPr="00081DFE">
        <w:t xml:space="preserve"> ÇIKTILARI</w:t>
      </w:r>
    </w:p>
    <w:p w14:paraId="5CC9105E" w14:textId="77777777" w:rsidR="00670CDB" w:rsidRPr="00081DFE" w:rsidRDefault="00670CDB" w:rsidP="00670CDB">
      <w:pPr>
        <w:tabs>
          <w:tab w:val="left" w:pos="1038"/>
        </w:tabs>
        <w:spacing w:after="0" w:line="240" w:lineRule="auto"/>
        <w:jc w:val="both"/>
      </w:pPr>
    </w:p>
    <w:p w14:paraId="2885DFE9"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b/>
          <w:bCs/>
        </w:rPr>
        <w:t xml:space="preserve">Öğrenme Çıktısı 1: Temel kalite kavramını açıklar. </w:t>
      </w:r>
    </w:p>
    <w:p w14:paraId="32EBA77E"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Başarım Ölçütleri: </w:t>
      </w:r>
    </w:p>
    <w:p w14:paraId="158548F2"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1.1. Hizmetler kapsamında kalite kavramını tanımlar. </w:t>
      </w:r>
    </w:p>
    <w:p w14:paraId="354C19EC"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1.2. Masaj uygulama süreçlerinin kalitesini belirleyen unsurları ayırt eder. </w:t>
      </w:r>
    </w:p>
    <w:p w14:paraId="438B3A71"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b/>
          <w:bCs/>
        </w:rPr>
        <w:t xml:space="preserve">Bağlam: </w:t>
      </w:r>
    </w:p>
    <w:p w14:paraId="4F4DD45F"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1.2: Hizmet prosedürlerini oluşturma, müşteri ilişkileri, teknik nitelikler, vb. </w:t>
      </w:r>
    </w:p>
    <w:p w14:paraId="77D919C0"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b/>
          <w:bCs/>
        </w:rPr>
        <w:lastRenderedPageBreak/>
        <w:t xml:space="preserve">Öğrenme Çıktısı 2: Müşteri ilişkileri ve iletişimin temel ilke ve kurallarını açıklar. </w:t>
      </w:r>
    </w:p>
    <w:p w14:paraId="5EBDC166"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Başarım Ölçütleri: </w:t>
      </w:r>
    </w:p>
    <w:p w14:paraId="30B16090"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2.1. Kişiler arası temel iletişim ilkeleri, türleri ve kurallarını tanımlar. </w:t>
      </w:r>
    </w:p>
    <w:p w14:paraId="1FD24D7B"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2.2. Yasal ve etik olarak kişisel mahremiyet kavramını ve kapsamını tanımlar. </w:t>
      </w:r>
    </w:p>
    <w:p w14:paraId="61F32101"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2.3. Masaj uygulamalarında, hizmet sunumunda dikkat edilecek mesleki etik kuralları uygular. </w:t>
      </w:r>
    </w:p>
    <w:p w14:paraId="4745FB7B"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b/>
          <w:bCs/>
        </w:rPr>
        <w:t xml:space="preserve">Öğrenme Çıktısı 3: Müşteriyi karşılar. </w:t>
      </w:r>
    </w:p>
    <w:p w14:paraId="62CD6889"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Başarım Ölçütleri: </w:t>
      </w:r>
    </w:p>
    <w:p w14:paraId="7D303B37"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3.1. Müşteriye hizmet bilgisi verme ve randevuları hizmet süreçlerine göre düzenleme yöntem ve kurallarını açıklar. </w:t>
      </w:r>
    </w:p>
    <w:p w14:paraId="3E5C98F4"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3.2. Müşteriye uygulayacağı işlemler hakkında hizmet öncesinde bilgi verir. </w:t>
      </w:r>
    </w:p>
    <w:p w14:paraId="016498BE"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b/>
          <w:bCs/>
        </w:rPr>
        <w:t xml:space="preserve">Öğrenme Çıktısı 4: Müşterinin hizmete özel bilgilerini alır. </w:t>
      </w:r>
    </w:p>
    <w:p w14:paraId="0B446B2C"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b/>
          <w:bCs/>
        </w:rPr>
        <w:t xml:space="preserve">Başarım Ölçütleri: </w:t>
      </w:r>
    </w:p>
    <w:p w14:paraId="5AD028A9"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4.1. Masaj uygulamaları açısından gerekli ve kritik müşteri bilgilerini nasıl belirleyeceğini açıklar. </w:t>
      </w:r>
    </w:p>
    <w:p w14:paraId="7EB4D124"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4.2. Olası müşteri bilgilerine göre, masaj müdahalesi yapılamayacak durumları ayırt eder. </w:t>
      </w:r>
    </w:p>
    <w:p w14:paraId="79C85041" w14:textId="77777777" w:rsidR="00670CDB" w:rsidRPr="00081DFE" w:rsidRDefault="00670CDB" w:rsidP="00670CDB">
      <w:pPr>
        <w:autoSpaceDE w:val="0"/>
        <w:autoSpaceDN w:val="0"/>
        <w:adjustRightInd w:val="0"/>
        <w:spacing w:after="0" w:line="240" w:lineRule="auto"/>
        <w:rPr>
          <w:rFonts w:cs="Times New Roman"/>
        </w:rPr>
      </w:pPr>
      <w:r w:rsidRPr="00081DFE">
        <w:rPr>
          <w:rFonts w:cs="Times New Roman"/>
        </w:rPr>
        <w:t xml:space="preserve">4.3. Müşteri bilgilerinin muhafazası ve güvenliğini sağlamaya yönelik önlemleri açıklar. </w:t>
      </w:r>
    </w:p>
    <w:p w14:paraId="14BBC953" w14:textId="77777777" w:rsidR="00670CDB" w:rsidRPr="00081DFE" w:rsidRDefault="00670CDB" w:rsidP="00670CDB">
      <w:pPr>
        <w:spacing w:after="0" w:line="240" w:lineRule="auto"/>
        <w:rPr>
          <w:b/>
        </w:rPr>
      </w:pPr>
    </w:p>
    <w:p w14:paraId="03272470" w14:textId="77777777" w:rsidR="00670CDB" w:rsidRPr="00081DFE" w:rsidRDefault="00670CDB" w:rsidP="00670CDB">
      <w:pPr>
        <w:tabs>
          <w:tab w:val="left" w:pos="1038"/>
        </w:tabs>
        <w:spacing w:after="0" w:line="240" w:lineRule="auto"/>
        <w:jc w:val="both"/>
        <w:rPr>
          <w:b/>
        </w:rPr>
      </w:pPr>
      <w:proofErr w:type="gramStart"/>
      <w:r w:rsidRPr="00081DFE">
        <w:rPr>
          <w:b/>
        </w:rPr>
        <w:t>6.4.2  ÖLÇME</w:t>
      </w:r>
      <w:proofErr w:type="gramEnd"/>
      <w:r w:rsidRPr="00081DFE">
        <w:rPr>
          <w:b/>
        </w:rPr>
        <w:t xml:space="preserve"> VE DEĞERLENDİRME</w:t>
      </w:r>
    </w:p>
    <w:p w14:paraId="0FAD8168" w14:textId="77777777" w:rsidR="00670CDB" w:rsidRPr="00081DFE" w:rsidRDefault="00670CDB" w:rsidP="00670CDB">
      <w:pPr>
        <w:tabs>
          <w:tab w:val="left" w:pos="1038"/>
        </w:tabs>
        <w:spacing w:after="0" w:line="240" w:lineRule="auto"/>
        <w:jc w:val="both"/>
      </w:pPr>
      <w:proofErr w:type="gramStart"/>
      <w:r w:rsidRPr="00081DFE">
        <w:rPr>
          <w:b/>
        </w:rPr>
        <w:t>6.4.2.1</w:t>
      </w:r>
      <w:r w:rsidRPr="00081DFE">
        <w:t xml:space="preserve">  Teorik</w:t>
      </w:r>
      <w:proofErr w:type="gramEnd"/>
      <w:r w:rsidRPr="00081DFE">
        <w:t xml:space="preserve"> Sınav</w:t>
      </w:r>
    </w:p>
    <w:p w14:paraId="0E4A266A" w14:textId="77777777" w:rsidR="00670CDB" w:rsidRPr="00081DFE" w:rsidRDefault="00670CDB" w:rsidP="00670CDB">
      <w:pPr>
        <w:tabs>
          <w:tab w:val="left" w:pos="1038"/>
        </w:tabs>
        <w:spacing w:after="0" w:line="240" w:lineRule="auto"/>
        <w:jc w:val="both"/>
      </w:pPr>
      <w:r w:rsidRPr="00081DFE">
        <w:t>Yazılı sınav olarak, dört seçenekli çoktan seçmeli sorularından oluşan 10 soruluk test hazırlanır; sınav süresi 10 dakika olup, geçme notu 70 puan olarak belirlenmiştir.</w:t>
      </w:r>
    </w:p>
    <w:p w14:paraId="4DB05A64" w14:textId="77777777" w:rsidR="00670CDB" w:rsidRPr="00081DFE" w:rsidRDefault="00670CDB" w:rsidP="00670CDB">
      <w:pPr>
        <w:tabs>
          <w:tab w:val="left" w:pos="1038"/>
        </w:tabs>
        <w:spacing w:after="0" w:line="240" w:lineRule="auto"/>
        <w:jc w:val="both"/>
      </w:pPr>
      <w:r w:rsidRPr="00081DFE">
        <w:t xml:space="preserve"> Sınav soruları, teorik sınav kapsamında aşağıda belirtilen tüm ifadeleri ölçebilecek şekilde tasarlanmıştır.</w:t>
      </w:r>
    </w:p>
    <w:p w14:paraId="01889CC7" w14:textId="77777777" w:rsidR="00670CDB" w:rsidRPr="00081DFE" w:rsidRDefault="00670CDB" w:rsidP="00670CDB">
      <w:pPr>
        <w:tabs>
          <w:tab w:val="left" w:pos="1038"/>
        </w:tabs>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072"/>
      </w:tblGrid>
      <w:tr w:rsidR="00081DFE" w:rsidRPr="00081DFE" w14:paraId="52A4AFBD" w14:textId="77777777" w:rsidTr="00CD2745">
        <w:trPr>
          <w:trHeight w:val="481"/>
        </w:trPr>
        <w:tc>
          <w:tcPr>
            <w:tcW w:w="992" w:type="dxa"/>
          </w:tcPr>
          <w:p w14:paraId="70F327BA"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Sıra No</w:t>
            </w:r>
          </w:p>
        </w:tc>
        <w:tc>
          <w:tcPr>
            <w:tcW w:w="9072" w:type="dxa"/>
          </w:tcPr>
          <w:p w14:paraId="3B47F592"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b/>
                <w:bCs/>
              </w:rPr>
              <w:t xml:space="preserve"> Bilgi İfadesi</w:t>
            </w:r>
          </w:p>
        </w:tc>
      </w:tr>
      <w:tr w:rsidR="00081DFE" w:rsidRPr="00081DFE" w14:paraId="7654EE25" w14:textId="77777777" w:rsidTr="00CD2745">
        <w:trPr>
          <w:trHeight w:val="226"/>
        </w:trPr>
        <w:tc>
          <w:tcPr>
            <w:tcW w:w="992" w:type="dxa"/>
          </w:tcPr>
          <w:p w14:paraId="12F6CD5D"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 xml:space="preserve">BG.1 </w:t>
            </w:r>
          </w:p>
        </w:tc>
        <w:tc>
          <w:tcPr>
            <w:tcW w:w="9072" w:type="dxa"/>
          </w:tcPr>
          <w:p w14:paraId="21312B40"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 xml:space="preserve">Hizmetler kapsamında kalite kavramını tanımlar. </w:t>
            </w:r>
          </w:p>
        </w:tc>
      </w:tr>
      <w:tr w:rsidR="00081DFE" w:rsidRPr="00081DFE" w14:paraId="1B567812" w14:textId="77777777" w:rsidTr="00CD2745">
        <w:trPr>
          <w:trHeight w:val="227"/>
        </w:trPr>
        <w:tc>
          <w:tcPr>
            <w:tcW w:w="992" w:type="dxa"/>
          </w:tcPr>
          <w:p w14:paraId="3340EE9D"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 xml:space="preserve">BG.2 </w:t>
            </w:r>
          </w:p>
        </w:tc>
        <w:tc>
          <w:tcPr>
            <w:tcW w:w="9072" w:type="dxa"/>
          </w:tcPr>
          <w:p w14:paraId="5D0EC989"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 xml:space="preserve">Masaj uygulama süreçlerinin kalitesini belirleyen unsurları ayırt eder. </w:t>
            </w:r>
          </w:p>
        </w:tc>
      </w:tr>
      <w:tr w:rsidR="00081DFE" w:rsidRPr="00081DFE" w14:paraId="42101BE4" w14:textId="77777777" w:rsidTr="00CD2745">
        <w:trPr>
          <w:trHeight w:val="227"/>
        </w:trPr>
        <w:tc>
          <w:tcPr>
            <w:tcW w:w="992" w:type="dxa"/>
          </w:tcPr>
          <w:p w14:paraId="5F490236"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 xml:space="preserve">BG.3 </w:t>
            </w:r>
          </w:p>
        </w:tc>
        <w:tc>
          <w:tcPr>
            <w:tcW w:w="9072" w:type="dxa"/>
          </w:tcPr>
          <w:p w14:paraId="0EE6A9E3"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 xml:space="preserve">Kişiler arası temel iletişim ilkeleri, türleri ve kurallarını tanımlar. </w:t>
            </w:r>
          </w:p>
        </w:tc>
      </w:tr>
      <w:tr w:rsidR="00081DFE" w:rsidRPr="00081DFE" w14:paraId="5CF7FF28" w14:textId="77777777" w:rsidTr="00CD2745">
        <w:trPr>
          <w:trHeight w:val="227"/>
        </w:trPr>
        <w:tc>
          <w:tcPr>
            <w:tcW w:w="992" w:type="dxa"/>
          </w:tcPr>
          <w:p w14:paraId="7F0ADD08"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BG.4</w:t>
            </w:r>
          </w:p>
        </w:tc>
        <w:tc>
          <w:tcPr>
            <w:tcW w:w="9072" w:type="dxa"/>
          </w:tcPr>
          <w:p w14:paraId="5ECE68A0" w14:textId="77777777" w:rsidR="00CD2745" w:rsidRPr="00081DFE" w:rsidRDefault="00CD2745" w:rsidP="00CD2745">
            <w:pPr>
              <w:pStyle w:val="Default"/>
              <w:rPr>
                <w:rFonts w:asciiTheme="minorHAnsi" w:hAnsiTheme="minorHAnsi"/>
                <w:color w:val="auto"/>
                <w:sz w:val="22"/>
                <w:szCs w:val="22"/>
              </w:rPr>
            </w:pPr>
            <w:r w:rsidRPr="00081DFE">
              <w:rPr>
                <w:rFonts w:asciiTheme="minorHAnsi" w:hAnsiTheme="minorHAnsi"/>
                <w:color w:val="auto"/>
                <w:sz w:val="22"/>
                <w:szCs w:val="22"/>
              </w:rPr>
              <w:t xml:space="preserve">Yasal ve etik olarak kişisel mahremiyet kavramını ve kapsamını tanımlar. </w:t>
            </w:r>
          </w:p>
          <w:p w14:paraId="2F90B18B" w14:textId="77777777" w:rsidR="00CD2745" w:rsidRPr="00081DFE" w:rsidRDefault="00CD2745" w:rsidP="00CD2745">
            <w:pPr>
              <w:autoSpaceDE w:val="0"/>
              <w:autoSpaceDN w:val="0"/>
              <w:adjustRightInd w:val="0"/>
              <w:spacing w:after="0" w:line="240" w:lineRule="auto"/>
              <w:rPr>
                <w:rFonts w:cs="Times New Roman"/>
              </w:rPr>
            </w:pPr>
          </w:p>
        </w:tc>
      </w:tr>
      <w:tr w:rsidR="00081DFE" w:rsidRPr="00081DFE" w14:paraId="44B301BA" w14:textId="77777777" w:rsidTr="00CD2745">
        <w:trPr>
          <w:trHeight w:val="227"/>
        </w:trPr>
        <w:tc>
          <w:tcPr>
            <w:tcW w:w="992" w:type="dxa"/>
          </w:tcPr>
          <w:p w14:paraId="31047D52"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BG.5</w:t>
            </w:r>
          </w:p>
        </w:tc>
        <w:tc>
          <w:tcPr>
            <w:tcW w:w="9072" w:type="dxa"/>
          </w:tcPr>
          <w:p w14:paraId="144879D3" w14:textId="77777777" w:rsidR="00CD2745" w:rsidRPr="00081DFE" w:rsidRDefault="00CD2745" w:rsidP="00CD2745">
            <w:pPr>
              <w:pStyle w:val="Default"/>
              <w:rPr>
                <w:rFonts w:asciiTheme="minorHAnsi" w:hAnsiTheme="minorHAnsi"/>
                <w:color w:val="auto"/>
                <w:sz w:val="22"/>
                <w:szCs w:val="22"/>
              </w:rPr>
            </w:pPr>
            <w:r w:rsidRPr="00081DFE">
              <w:rPr>
                <w:rFonts w:asciiTheme="minorHAnsi" w:hAnsiTheme="minorHAnsi"/>
                <w:color w:val="auto"/>
                <w:sz w:val="22"/>
                <w:szCs w:val="22"/>
              </w:rPr>
              <w:t xml:space="preserve">Masaj uygulamalarında, hizmet sunumunda dikkat edilecek mesleki etik kurallarını tanımlar. </w:t>
            </w:r>
          </w:p>
          <w:p w14:paraId="3B764E9F" w14:textId="77777777" w:rsidR="00CD2745" w:rsidRPr="00081DFE" w:rsidRDefault="00CD2745" w:rsidP="00CD2745">
            <w:pPr>
              <w:autoSpaceDE w:val="0"/>
              <w:autoSpaceDN w:val="0"/>
              <w:adjustRightInd w:val="0"/>
              <w:spacing w:after="0" w:line="240" w:lineRule="auto"/>
              <w:rPr>
                <w:rFonts w:cs="Times New Roman"/>
              </w:rPr>
            </w:pPr>
          </w:p>
        </w:tc>
      </w:tr>
      <w:tr w:rsidR="00081DFE" w:rsidRPr="00081DFE" w14:paraId="47782D33" w14:textId="77777777" w:rsidTr="00CD2745">
        <w:trPr>
          <w:trHeight w:val="227"/>
        </w:trPr>
        <w:tc>
          <w:tcPr>
            <w:tcW w:w="992" w:type="dxa"/>
          </w:tcPr>
          <w:p w14:paraId="22561FDA"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BG.6</w:t>
            </w:r>
          </w:p>
        </w:tc>
        <w:tc>
          <w:tcPr>
            <w:tcW w:w="9072" w:type="dxa"/>
          </w:tcPr>
          <w:p w14:paraId="5D10BB85" w14:textId="77777777" w:rsidR="00CD2745" w:rsidRPr="00081DFE" w:rsidRDefault="00CD2745" w:rsidP="00CD2745">
            <w:pPr>
              <w:pStyle w:val="Default"/>
              <w:rPr>
                <w:rFonts w:asciiTheme="minorHAnsi" w:hAnsiTheme="minorHAnsi"/>
                <w:color w:val="auto"/>
                <w:sz w:val="22"/>
                <w:szCs w:val="22"/>
              </w:rPr>
            </w:pPr>
            <w:r w:rsidRPr="00081DFE">
              <w:rPr>
                <w:rFonts w:asciiTheme="minorHAnsi" w:hAnsiTheme="minorHAnsi"/>
                <w:color w:val="auto"/>
                <w:sz w:val="22"/>
                <w:szCs w:val="22"/>
              </w:rPr>
              <w:t xml:space="preserve">Müşteriye hizmet bilgisi verme ve randevuları hizmet süreçlerine göre düzenleme yöntem ve kurallarını açıklar. </w:t>
            </w:r>
          </w:p>
          <w:p w14:paraId="65F6C889" w14:textId="77777777" w:rsidR="00CD2745" w:rsidRPr="00081DFE" w:rsidRDefault="00CD2745" w:rsidP="00CD2745">
            <w:pPr>
              <w:pStyle w:val="Default"/>
              <w:rPr>
                <w:rFonts w:asciiTheme="minorHAnsi" w:hAnsiTheme="minorHAnsi"/>
                <w:color w:val="auto"/>
                <w:sz w:val="22"/>
                <w:szCs w:val="22"/>
              </w:rPr>
            </w:pPr>
          </w:p>
        </w:tc>
      </w:tr>
      <w:tr w:rsidR="00081DFE" w:rsidRPr="00081DFE" w14:paraId="33218755" w14:textId="77777777" w:rsidTr="00CD2745">
        <w:trPr>
          <w:trHeight w:val="227"/>
        </w:trPr>
        <w:tc>
          <w:tcPr>
            <w:tcW w:w="992" w:type="dxa"/>
          </w:tcPr>
          <w:p w14:paraId="686AD9E9"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BG.7</w:t>
            </w:r>
          </w:p>
        </w:tc>
        <w:tc>
          <w:tcPr>
            <w:tcW w:w="9072" w:type="dxa"/>
          </w:tcPr>
          <w:p w14:paraId="6636BE6C" w14:textId="77777777" w:rsidR="00CD2745" w:rsidRPr="00081DFE" w:rsidRDefault="00CD2745" w:rsidP="00CD2745">
            <w:pPr>
              <w:pStyle w:val="Default"/>
              <w:rPr>
                <w:rFonts w:asciiTheme="minorHAnsi" w:hAnsiTheme="minorHAnsi"/>
                <w:color w:val="auto"/>
                <w:sz w:val="22"/>
                <w:szCs w:val="22"/>
              </w:rPr>
            </w:pPr>
            <w:r w:rsidRPr="00081DFE">
              <w:rPr>
                <w:rFonts w:asciiTheme="minorHAnsi" w:hAnsiTheme="minorHAnsi"/>
                <w:color w:val="auto"/>
                <w:sz w:val="22"/>
                <w:szCs w:val="22"/>
              </w:rPr>
              <w:t xml:space="preserve">Masaj uygulamaları açısından gerekli ve kritik müşteri bilgilerini nasıl belirleyeceğini açıklar. </w:t>
            </w:r>
          </w:p>
          <w:p w14:paraId="5D341BF6" w14:textId="77777777" w:rsidR="00CD2745" w:rsidRPr="00081DFE" w:rsidRDefault="00CD2745" w:rsidP="00CD2745">
            <w:pPr>
              <w:pStyle w:val="Default"/>
              <w:rPr>
                <w:rFonts w:asciiTheme="minorHAnsi" w:hAnsiTheme="minorHAnsi"/>
                <w:color w:val="auto"/>
                <w:sz w:val="22"/>
                <w:szCs w:val="22"/>
              </w:rPr>
            </w:pPr>
          </w:p>
        </w:tc>
      </w:tr>
      <w:tr w:rsidR="00081DFE" w:rsidRPr="00081DFE" w14:paraId="183ED181" w14:textId="77777777" w:rsidTr="00CD2745">
        <w:trPr>
          <w:trHeight w:val="227"/>
        </w:trPr>
        <w:tc>
          <w:tcPr>
            <w:tcW w:w="992" w:type="dxa"/>
          </w:tcPr>
          <w:p w14:paraId="28518EFD"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BG.8</w:t>
            </w:r>
          </w:p>
        </w:tc>
        <w:tc>
          <w:tcPr>
            <w:tcW w:w="9072" w:type="dxa"/>
          </w:tcPr>
          <w:p w14:paraId="5BE741D8" w14:textId="77777777" w:rsidR="00CD2745" w:rsidRPr="00081DFE" w:rsidRDefault="00CD2745" w:rsidP="00CD2745">
            <w:pPr>
              <w:pStyle w:val="Default"/>
              <w:rPr>
                <w:rFonts w:asciiTheme="minorHAnsi" w:hAnsiTheme="minorHAnsi"/>
                <w:color w:val="auto"/>
                <w:sz w:val="22"/>
                <w:szCs w:val="22"/>
              </w:rPr>
            </w:pPr>
            <w:r w:rsidRPr="00081DFE">
              <w:rPr>
                <w:rFonts w:asciiTheme="minorHAnsi" w:hAnsiTheme="minorHAnsi"/>
                <w:color w:val="auto"/>
                <w:sz w:val="22"/>
                <w:szCs w:val="22"/>
              </w:rPr>
              <w:t xml:space="preserve">Olası müşteri bilgilerine göre, masaj müdahalesi yapılamayacak durumları ayırt eder. </w:t>
            </w:r>
          </w:p>
          <w:p w14:paraId="51D5F5AD" w14:textId="77777777" w:rsidR="00CD2745" w:rsidRPr="00081DFE" w:rsidRDefault="00CD2745" w:rsidP="00CD2745">
            <w:pPr>
              <w:autoSpaceDE w:val="0"/>
              <w:autoSpaceDN w:val="0"/>
              <w:adjustRightInd w:val="0"/>
              <w:spacing w:after="0" w:line="240" w:lineRule="auto"/>
              <w:rPr>
                <w:rFonts w:cs="Times New Roman"/>
              </w:rPr>
            </w:pPr>
          </w:p>
        </w:tc>
      </w:tr>
      <w:tr w:rsidR="00CD2745" w:rsidRPr="00081DFE" w14:paraId="603B5AB9" w14:textId="77777777" w:rsidTr="00CD2745">
        <w:trPr>
          <w:trHeight w:val="227"/>
        </w:trPr>
        <w:tc>
          <w:tcPr>
            <w:tcW w:w="992" w:type="dxa"/>
          </w:tcPr>
          <w:p w14:paraId="3CF80BAB" w14:textId="77777777" w:rsidR="00CD2745" w:rsidRPr="00081DFE" w:rsidRDefault="00CD2745" w:rsidP="00CD2745">
            <w:pPr>
              <w:autoSpaceDE w:val="0"/>
              <w:autoSpaceDN w:val="0"/>
              <w:adjustRightInd w:val="0"/>
              <w:spacing w:after="0" w:line="240" w:lineRule="auto"/>
              <w:rPr>
                <w:rFonts w:cs="Times New Roman"/>
              </w:rPr>
            </w:pPr>
            <w:r w:rsidRPr="00081DFE">
              <w:rPr>
                <w:rFonts w:cs="Times New Roman"/>
              </w:rPr>
              <w:t>BG.9</w:t>
            </w:r>
          </w:p>
        </w:tc>
        <w:tc>
          <w:tcPr>
            <w:tcW w:w="9072" w:type="dxa"/>
          </w:tcPr>
          <w:p w14:paraId="12E475BE" w14:textId="77777777" w:rsidR="00CD2745" w:rsidRPr="00081DFE" w:rsidRDefault="00CD2745" w:rsidP="00CD2745">
            <w:pPr>
              <w:pStyle w:val="Default"/>
              <w:rPr>
                <w:rFonts w:asciiTheme="minorHAnsi" w:hAnsiTheme="minorHAnsi"/>
                <w:color w:val="auto"/>
                <w:sz w:val="22"/>
                <w:szCs w:val="22"/>
              </w:rPr>
            </w:pPr>
            <w:r w:rsidRPr="00081DFE">
              <w:rPr>
                <w:rFonts w:asciiTheme="minorHAnsi" w:hAnsiTheme="minorHAnsi"/>
                <w:color w:val="auto"/>
                <w:sz w:val="22"/>
                <w:szCs w:val="22"/>
              </w:rPr>
              <w:t xml:space="preserve">Müşteri bilgilerinin muhafazası ve güvenliğini sağlamaya yönelik önlemleri açıklar. </w:t>
            </w:r>
          </w:p>
          <w:p w14:paraId="6185AC99" w14:textId="77777777" w:rsidR="00CD2745" w:rsidRPr="00081DFE" w:rsidRDefault="00CD2745" w:rsidP="00CD2745">
            <w:pPr>
              <w:pStyle w:val="Default"/>
              <w:rPr>
                <w:rFonts w:asciiTheme="minorHAnsi" w:hAnsiTheme="minorHAnsi"/>
                <w:color w:val="auto"/>
                <w:sz w:val="22"/>
                <w:szCs w:val="22"/>
              </w:rPr>
            </w:pPr>
          </w:p>
        </w:tc>
      </w:tr>
    </w:tbl>
    <w:p w14:paraId="60144FAF" w14:textId="77777777" w:rsidR="00670CDB" w:rsidRPr="00081DFE" w:rsidRDefault="00670CDB" w:rsidP="00670CDB">
      <w:pPr>
        <w:rPr>
          <w:rFonts w:eastAsiaTheme="minorHAnsi"/>
          <w:lang w:val="en-GB" w:eastAsia="en-US"/>
        </w:rPr>
      </w:pPr>
    </w:p>
    <w:p w14:paraId="0641DCAC" w14:textId="77777777" w:rsidR="00670CDB" w:rsidRPr="00081DFE" w:rsidRDefault="00670CDB" w:rsidP="007945B5">
      <w:pPr>
        <w:pStyle w:val="ListeParagraf"/>
        <w:numPr>
          <w:ilvl w:val="3"/>
          <w:numId w:val="7"/>
        </w:numPr>
        <w:tabs>
          <w:tab w:val="left" w:pos="709"/>
        </w:tabs>
        <w:spacing w:after="0" w:line="240" w:lineRule="auto"/>
        <w:jc w:val="both"/>
      </w:pPr>
      <w:proofErr w:type="spellStart"/>
      <w:r w:rsidRPr="00081DFE">
        <w:t>Performansa</w:t>
      </w:r>
      <w:proofErr w:type="spellEnd"/>
      <w:r w:rsidRPr="00081DFE">
        <w:t xml:space="preserve"> </w:t>
      </w:r>
      <w:proofErr w:type="spellStart"/>
      <w:r w:rsidRPr="00081DFE">
        <w:t>Dayalı</w:t>
      </w:r>
      <w:proofErr w:type="spellEnd"/>
      <w:r w:rsidRPr="00081DFE">
        <w:t xml:space="preserve"> Sınav:</w:t>
      </w:r>
    </w:p>
    <w:p w14:paraId="27BB5BC6" w14:textId="77777777" w:rsidR="00670CDB" w:rsidRPr="00081DFE" w:rsidRDefault="00670CDB" w:rsidP="00670CDB">
      <w:pPr>
        <w:tabs>
          <w:tab w:val="left" w:pos="1038"/>
        </w:tabs>
        <w:spacing w:after="0" w:line="240" w:lineRule="auto"/>
        <w:jc w:val="both"/>
      </w:pPr>
      <w:r w:rsidRPr="00081DFE">
        <w:t>Yaptığı iş ile ilgili performansa dayalı sınav, Masaj Uygulayıcısı (Seviye 3) belgelendirilmesi kapsamında belirlenmiş olan başarım ölçütleri dikkate alınarak yapılır. Geçme notu 70 puan olarak belirlenmiştir. Adayın yapılacak işlem için verilen süreyi aşmaması gerekir.</w:t>
      </w:r>
    </w:p>
    <w:p w14:paraId="59BC71A0" w14:textId="77777777" w:rsidR="00670CDB" w:rsidRPr="00081DFE" w:rsidRDefault="00670CDB" w:rsidP="00670CDB">
      <w:pPr>
        <w:tabs>
          <w:tab w:val="left" w:pos="1038"/>
        </w:tabs>
        <w:spacing w:after="0" w:line="240" w:lineRule="auto"/>
        <w:jc w:val="both"/>
      </w:pPr>
      <w:r w:rsidRPr="00081DFE">
        <w:t xml:space="preserve">Performansa dayalı sınav, aşağıda belirtilen beceri ve yetkinlikleri içeren başarım ölçütlerinin tamamının ölçülmesi şeklinde tasarlanmıştır; </w:t>
      </w:r>
    </w:p>
    <w:p w14:paraId="2D5FF7E5" w14:textId="77777777" w:rsidR="00670CDB" w:rsidRPr="00081DFE" w:rsidRDefault="00670CDB" w:rsidP="00670CDB">
      <w:pPr>
        <w:tabs>
          <w:tab w:val="left" w:pos="1038"/>
        </w:tabs>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213"/>
      </w:tblGrid>
      <w:tr w:rsidR="00081DFE" w:rsidRPr="00081DFE" w14:paraId="119A7679" w14:textId="77777777" w:rsidTr="00AF356B">
        <w:trPr>
          <w:trHeight w:val="479"/>
        </w:trPr>
        <w:tc>
          <w:tcPr>
            <w:tcW w:w="851" w:type="dxa"/>
          </w:tcPr>
          <w:p w14:paraId="55B5CDD4"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b/>
                <w:bCs/>
              </w:rPr>
              <w:t xml:space="preserve">No </w:t>
            </w:r>
          </w:p>
        </w:tc>
        <w:tc>
          <w:tcPr>
            <w:tcW w:w="9213" w:type="dxa"/>
          </w:tcPr>
          <w:p w14:paraId="3AA61C5A"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b/>
                <w:bCs/>
              </w:rPr>
              <w:t xml:space="preserve">Beceri ve Yetkinlik İfadesi </w:t>
            </w:r>
          </w:p>
        </w:tc>
      </w:tr>
      <w:tr w:rsidR="00081DFE" w:rsidRPr="00081DFE" w14:paraId="54195FA1" w14:textId="77777777" w:rsidTr="00AF356B">
        <w:trPr>
          <w:trHeight w:val="228"/>
        </w:trPr>
        <w:tc>
          <w:tcPr>
            <w:tcW w:w="851" w:type="dxa"/>
          </w:tcPr>
          <w:p w14:paraId="6DBFC843"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lastRenderedPageBreak/>
              <w:t xml:space="preserve">BY.1 </w:t>
            </w:r>
          </w:p>
        </w:tc>
        <w:tc>
          <w:tcPr>
            <w:tcW w:w="9213" w:type="dxa"/>
          </w:tcPr>
          <w:p w14:paraId="7172970A"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Müşteriyle/modelle güler yüzlü, ancak laubali olmadan saygılı şekilde iletişim kurar. </w:t>
            </w:r>
          </w:p>
        </w:tc>
      </w:tr>
      <w:tr w:rsidR="00081DFE" w:rsidRPr="00081DFE" w14:paraId="715FA8CB" w14:textId="77777777" w:rsidTr="00AF356B">
        <w:trPr>
          <w:trHeight w:val="223"/>
        </w:trPr>
        <w:tc>
          <w:tcPr>
            <w:tcW w:w="851" w:type="dxa"/>
          </w:tcPr>
          <w:p w14:paraId="6C768D36"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*BY.2 </w:t>
            </w:r>
          </w:p>
        </w:tc>
        <w:tc>
          <w:tcPr>
            <w:tcW w:w="9213" w:type="dxa"/>
          </w:tcPr>
          <w:p w14:paraId="1B1435C6"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Müşteri/modele siz hitabı ile konuşur. </w:t>
            </w:r>
          </w:p>
        </w:tc>
      </w:tr>
      <w:tr w:rsidR="00081DFE" w:rsidRPr="00081DFE" w14:paraId="497D7428" w14:textId="77777777" w:rsidTr="00AF356B">
        <w:trPr>
          <w:trHeight w:val="228"/>
        </w:trPr>
        <w:tc>
          <w:tcPr>
            <w:tcW w:w="851" w:type="dxa"/>
          </w:tcPr>
          <w:p w14:paraId="7DDB78F7"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BY.3 </w:t>
            </w:r>
          </w:p>
        </w:tc>
        <w:tc>
          <w:tcPr>
            <w:tcW w:w="9213" w:type="dxa"/>
          </w:tcPr>
          <w:p w14:paraId="67BC9A6F"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Masaj odasının perde/bölmesini müşteri/modelin üçüncü kişilerce görülmesini önleyecek şekilde örter. </w:t>
            </w:r>
          </w:p>
        </w:tc>
      </w:tr>
      <w:tr w:rsidR="00081DFE" w:rsidRPr="00081DFE" w14:paraId="102842B8" w14:textId="77777777" w:rsidTr="00AF356B">
        <w:trPr>
          <w:trHeight w:val="228"/>
        </w:trPr>
        <w:tc>
          <w:tcPr>
            <w:tcW w:w="851" w:type="dxa"/>
          </w:tcPr>
          <w:p w14:paraId="6CDE0895"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*BY.4 </w:t>
            </w:r>
          </w:p>
        </w:tc>
        <w:tc>
          <w:tcPr>
            <w:tcW w:w="9213" w:type="dxa"/>
          </w:tcPr>
          <w:p w14:paraId="1CFC251B"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Müşteri/modelin vücudu ile ilgili uygulama ile ilgili açıklamalar dışında yorum yapmaz. </w:t>
            </w:r>
          </w:p>
        </w:tc>
      </w:tr>
      <w:tr w:rsidR="00081DFE" w:rsidRPr="00081DFE" w14:paraId="702F46FB" w14:textId="77777777" w:rsidTr="00AF356B">
        <w:trPr>
          <w:trHeight w:val="351"/>
        </w:trPr>
        <w:tc>
          <w:tcPr>
            <w:tcW w:w="851" w:type="dxa"/>
          </w:tcPr>
          <w:p w14:paraId="73945260"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BY.5 </w:t>
            </w:r>
          </w:p>
        </w:tc>
        <w:tc>
          <w:tcPr>
            <w:tcW w:w="9213" w:type="dxa"/>
          </w:tcPr>
          <w:p w14:paraId="1C291C4C"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Müşteriye uygulayacağı işlemler hakkında hizmet öncesinde bilgi verir. </w:t>
            </w:r>
          </w:p>
        </w:tc>
      </w:tr>
      <w:tr w:rsidR="00081DFE" w:rsidRPr="00081DFE" w14:paraId="722AC550" w14:textId="77777777" w:rsidTr="00AF356B">
        <w:trPr>
          <w:trHeight w:val="349"/>
        </w:trPr>
        <w:tc>
          <w:tcPr>
            <w:tcW w:w="851" w:type="dxa"/>
          </w:tcPr>
          <w:p w14:paraId="60C2EDF0"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*BY.6 </w:t>
            </w:r>
          </w:p>
        </w:tc>
        <w:tc>
          <w:tcPr>
            <w:tcW w:w="9213" w:type="dxa"/>
          </w:tcPr>
          <w:p w14:paraId="312EF99D"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Vücutta masaja engel asgari bir problemi görsel olarak tanır. </w:t>
            </w:r>
          </w:p>
        </w:tc>
      </w:tr>
      <w:tr w:rsidR="00AF356B" w:rsidRPr="00081DFE" w14:paraId="76DC0C1B" w14:textId="77777777" w:rsidTr="00AF356B">
        <w:trPr>
          <w:trHeight w:val="354"/>
        </w:trPr>
        <w:tc>
          <w:tcPr>
            <w:tcW w:w="851" w:type="dxa"/>
          </w:tcPr>
          <w:p w14:paraId="6DE080A0"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BY.7 </w:t>
            </w:r>
          </w:p>
        </w:tc>
        <w:tc>
          <w:tcPr>
            <w:tcW w:w="9213" w:type="dxa"/>
          </w:tcPr>
          <w:p w14:paraId="58B36FFC" w14:textId="77777777" w:rsidR="00AF356B" w:rsidRPr="00081DFE" w:rsidRDefault="00AF356B" w:rsidP="00AF356B">
            <w:pPr>
              <w:autoSpaceDE w:val="0"/>
              <w:autoSpaceDN w:val="0"/>
              <w:adjustRightInd w:val="0"/>
              <w:spacing w:after="0" w:line="240" w:lineRule="auto"/>
              <w:rPr>
                <w:rFonts w:cs="Times New Roman"/>
              </w:rPr>
            </w:pPr>
            <w:r w:rsidRPr="00081DFE">
              <w:rPr>
                <w:rFonts w:cs="Times New Roman"/>
              </w:rPr>
              <w:t xml:space="preserve">Ciltte problem varsa bölgeye işlem yapmayarak hekime gidilmesi ve bölgenin tedavi edilmesi gerektiği konusunda müşteriyi bilgilendirir. </w:t>
            </w:r>
          </w:p>
        </w:tc>
      </w:tr>
    </w:tbl>
    <w:p w14:paraId="72C967C9" w14:textId="77777777" w:rsidR="00670CDB" w:rsidRPr="00081DFE" w:rsidRDefault="00670CDB" w:rsidP="00670CDB">
      <w:pPr>
        <w:tabs>
          <w:tab w:val="left" w:pos="1038"/>
        </w:tabs>
        <w:spacing w:after="0" w:line="240" w:lineRule="auto"/>
        <w:jc w:val="both"/>
      </w:pPr>
    </w:p>
    <w:p w14:paraId="339F6D27" w14:textId="77777777" w:rsidR="00670CDB" w:rsidRPr="00081DFE" w:rsidRDefault="00670CDB" w:rsidP="007945B5">
      <w:pPr>
        <w:pStyle w:val="ListeParagraf"/>
        <w:numPr>
          <w:ilvl w:val="3"/>
          <w:numId w:val="7"/>
        </w:numPr>
        <w:tabs>
          <w:tab w:val="left" w:pos="709"/>
        </w:tabs>
        <w:spacing w:after="0" w:line="240" w:lineRule="auto"/>
        <w:jc w:val="both"/>
      </w:pPr>
      <w:r w:rsidRPr="00081DFE">
        <w:t xml:space="preserve"> Ölçme ve Değerlendirmeye İlişkin Diğer Koşullar</w:t>
      </w:r>
    </w:p>
    <w:p w14:paraId="062B30A3" w14:textId="77777777" w:rsidR="00670CDB" w:rsidRPr="00081DFE" w:rsidRDefault="00670CDB" w:rsidP="007945B5">
      <w:pPr>
        <w:pStyle w:val="ListeParagraf"/>
        <w:numPr>
          <w:ilvl w:val="0"/>
          <w:numId w:val="6"/>
        </w:numPr>
        <w:tabs>
          <w:tab w:val="left" w:pos="709"/>
        </w:tabs>
        <w:spacing w:after="0" w:line="240" w:lineRule="auto"/>
        <w:jc w:val="both"/>
        <w:rPr>
          <w:lang w:val="tr-TR"/>
        </w:rPr>
      </w:pPr>
      <w:r w:rsidRPr="00081DFE">
        <w:rPr>
          <w:lang w:val="tr-TR"/>
        </w:rPr>
        <w:t>Adayın söz konusu birimden başarılı sayılması için teorik ve performans sınavlarının her ikisinden de başarılı olması gerekir.</w:t>
      </w:r>
    </w:p>
    <w:p w14:paraId="41F58AEC" w14:textId="77777777" w:rsidR="00670CDB" w:rsidRPr="00081DFE" w:rsidRDefault="00670CDB" w:rsidP="007945B5">
      <w:pPr>
        <w:pStyle w:val="ListeParagraf"/>
        <w:numPr>
          <w:ilvl w:val="0"/>
          <w:numId w:val="6"/>
        </w:numPr>
        <w:tabs>
          <w:tab w:val="left" w:pos="709"/>
        </w:tabs>
        <w:spacing w:after="0" w:line="240" w:lineRule="auto"/>
        <w:jc w:val="both"/>
      </w:pPr>
      <w:proofErr w:type="spellStart"/>
      <w:r w:rsidRPr="00081DFE">
        <w:t>Sınavın</w:t>
      </w:r>
      <w:proofErr w:type="spellEnd"/>
      <w:r w:rsidRPr="00081DFE">
        <w:t xml:space="preserve"> </w:t>
      </w:r>
      <w:proofErr w:type="spellStart"/>
      <w:r w:rsidRPr="00081DFE">
        <w:t>tamamından</w:t>
      </w:r>
      <w:proofErr w:type="spellEnd"/>
      <w:r w:rsidRPr="00081DFE">
        <w:t xml:space="preserve"> </w:t>
      </w:r>
      <w:proofErr w:type="spellStart"/>
      <w:r w:rsidRPr="00081DFE">
        <w:t>veya</w:t>
      </w:r>
      <w:proofErr w:type="spellEnd"/>
      <w:r w:rsidRPr="00081DFE">
        <w:t xml:space="preserve"> </w:t>
      </w:r>
      <w:proofErr w:type="spellStart"/>
      <w:r w:rsidRPr="00081DFE">
        <w:t>herhangi</w:t>
      </w:r>
      <w:proofErr w:type="spellEnd"/>
      <w:r w:rsidRPr="00081DFE">
        <w:t xml:space="preserve"> bir bölümünden başarısız olan aday başarısız olduğu bölümden/bölümlerden bir yıl içerisinde tekrar sınava girebilir.</w:t>
      </w:r>
    </w:p>
    <w:p w14:paraId="03DF51EF" w14:textId="77777777" w:rsidR="00670CDB" w:rsidRPr="00081DFE" w:rsidRDefault="00670CDB" w:rsidP="00801E0A">
      <w:pPr>
        <w:spacing w:after="0" w:line="240" w:lineRule="auto"/>
      </w:pPr>
    </w:p>
    <w:p w14:paraId="2956FB44" w14:textId="77777777" w:rsidR="00670CDB" w:rsidRPr="00081DFE" w:rsidRDefault="00AE3992" w:rsidP="00670CDB">
      <w:pPr>
        <w:tabs>
          <w:tab w:val="left" w:pos="1038"/>
        </w:tabs>
        <w:spacing w:after="0" w:line="240" w:lineRule="auto"/>
        <w:jc w:val="both"/>
        <w:rPr>
          <w:b/>
        </w:rPr>
      </w:pPr>
      <w:proofErr w:type="gramStart"/>
      <w:r w:rsidRPr="00081DFE">
        <w:rPr>
          <w:b/>
        </w:rPr>
        <w:t>6.5</w:t>
      </w:r>
      <w:r w:rsidR="00670CDB" w:rsidRPr="00081DFE">
        <w:rPr>
          <w:b/>
        </w:rPr>
        <w:t xml:space="preserve">  </w:t>
      </w:r>
      <w:r w:rsidRPr="00081DFE">
        <w:rPr>
          <w:b/>
          <w:bCs/>
        </w:rPr>
        <w:t>14UY</w:t>
      </w:r>
      <w:proofErr w:type="gramEnd"/>
      <w:r w:rsidRPr="00081DFE">
        <w:rPr>
          <w:b/>
          <w:bCs/>
        </w:rPr>
        <w:t>0197-3/A4 TEMEL SAĞLIK ve MALZEME BİLGİSİ YETERLİLİK BİRİMİ</w:t>
      </w:r>
    </w:p>
    <w:p w14:paraId="08F23773" w14:textId="77777777" w:rsidR="00670CDB" w:rsidRPr="00081DFE" w:rsidRDefault="00670CDB" w:rsidP="00670CDB">
      <w:pPr>
        <w:tabs>
          <w:tab w:val="left" w:pos="1038"/>
        </w:tabs>
        <w:spacing w:after="0" w:line="240" w:lineRule="auto"/>
        <w:jc w:val="both"/>
        <w:rPr>
          <w:b/>
        </w:rPr>
      </w:pPr>
    </w:p>
    <w:p w14:paraId="4F45DECA" w14:textId="77777777" w:rsidR="00AE3992" w:rsidRPr="00081DFE" w:rsidRDefault="00AE3992" w:rsidP="00AE3992">
      <w:pPr>
        <w:pStyle w:val="Default"/>
        <w:jc w:val="both"/>
        <w:rPr>
          <w:rFonts w:asciiTheme="minorHAnsi" w:hAnsiTheme="minorHAnsi"/>
          <w:b/>
          <w:bCs/>
          <w:color w:val="auto"/>
          <w:sz w:val="22"/>
          <w:szCs w:val="22"/>
        </w:rPr>
      </w:pPr>
      <w:proofErr w:type="gramStart"/>
      <w:r w:rsidRPr="00081DFE">
        <w:rPr>
          <w:rFonts w:asciiTheme="minorHAnsi" w:hAnsiTheme="minorHAnsi"/>
          <w:b/>
          <w:color w:val="auto"/>
          <w:sz w:val="22"/>
          <w:szCs w:val="22"/>
        </w:rPr>
        <w:t>6.5</w:t>
      </w:r>
      <w:r w:rsidR="00670CDB" w:rsidRPr="00081DFE">
        <w:rPr>
          <w:rFonts w:asciiTheme="minorHAnsi" w:hAnsiTheme="minorHAnsi"/>
          <w:b/>
          <w:color w:val="auto"/>
          <w:sz w:val="22"/>
          <w:szCs w:val="22"/>
        </w:rPr>
        <w:t>.1</w:t>
      </w:r>
      <w:r w:rsidR="00670CDB" w:rsidRPr="00081DFE">
        <w:rPr>
          <w:rFonts w:asciiTheme="minorHAnsi" w:hAnsiTheme="minorHAnsi"/>
          <w:color w:val="auto"/>
          <w:sz w:val="22"/>
          <w:szCs w:val="22"/>
        </w:rPr>
        <w:t xml:space="preserve">  </w:t>
      </w:r>
      <w:r w:rsidRPr="00081DFE">
        <w:rPr>
          <w:rFonts w:asciiTheme="minorHAnsi" w:hAnsiTheme="minorHAnsi"/>
          <w:b/>
          <w:bCs/>
          <w:color w:val="auto"/>
          <w:sz w:val="22"/>
          <w:szCs w:val="22"/>
        </w:rPr>
        <w:t>Öğrenme</w:t>
      </w:r>
      <w:proofErr w:type="gramEnd"/>
      <w:r w:rsidRPr="00081DFE">
        <w:rPr>
          <w:rFonts w:asciiTheme="minorHAnsi" w:hAnsiTheme="minorHAnsi"/>
          <w:b/>
          <w:bCs/>
          <w:color w:val="auto"/>
          <w:sz w:val="22"/>
          <w:szCs w:val="22"/>
        </w:rPr>
        <w:t xml:space="preserve"> Çıktısı 1: Masaj uygulamaları ile ilgili temel insan sağlığı bilgilerini açıklar. </w:t>
      </w:r>
    </w:p>
    <w:p w14:paraId="4680C512" w14:textId="77777777" w:rsidR="00AE3992" w:rsidRPr="00081DFE" w:rsidRDefault="00AE3992" w:rsidP="00AE3992">
      <w:pPr>
        <w:pStyle w:val="Default"/>
        <w:jc w:val="both"/>
        <w:rPr>
          <w:rFonts w:asciiTheme="minorHAnsi" w:hAnsiTheme="minorHAnsi"/>
          <w:color w:val="auto"/>
          <w:sz w:val="22"/>
          <w:szCs w:val="22"/>
        </w:rPr>
      </w:pPr>
      <w:r w:rsidRPr="00081DFE">
        <w:rPr>
          <w:rFonts w:asciiTheme="minorHAnsi" w:hAnsiTheme="minorHAnsi"/>
          <w:b/>
          <w:bCs/>
          <w:color w:val="auto"/>
          <w:sz w:val="22"/>
          <w:szCs w:val="22"/>
        </w:rPr>
        <w:t xml:space="preserve">Başarım Ölçütleri: </w:t>
      </w:r>
    </w:p>
    <w:p w14:paraId="55152DA3" w14:textId="77777777" w:rsidR="00AE3992" w:rsidRPr="00081DFE" w:rsidRDefault="00AE3992" w:rsidP="00AE3992">
      <w:pPr>
        <w:autoSpaceDE w:val="0"/>
        <w:autoSpaceDN w:val="0"/>
        <w:adjustRightInd w:val="0"/>
        <w:spacing w:after="0" w:line="240" w:lineRule="auto"/>
        <w:jc w:val="both"/>
        <w:rPr>
          <w:rFonts w:cs="Times New Roman"/>
        </w:rPr>
      </w:pPr>
      <w:proofErr w:type="gramStart"/>
      <w:r w:rsidRPr="00081DFE">
        <w:rPr>
          <w:rFonts w:cs="Times New Roman"/>
        </w:rPr>
        <w:t>1.1 :</w:t>
      </w:r>
      <w:proofErr w:type="gramEnd"/>
      <w:r w:rsidRPr="00081DFE">
        <w:rPr>
          <w:rFonts w:cs="Times New Roman"/>
        </w:rPr>
        <w:t xml:space="preserve"> Hareket sisteminde eklemler, kaslar, tendonlar ve kemiklerin temel yapısı, fonksiyonları ve bedendeki yerlerini açıklar. </w:t>
      </w:r>
    </w:p>
    <w:p w14:paraId="2884A7D9" w14:textId="77777777" w:rsidR="00AE3992" w:rsidRPr="00081DFE" w:rsidRDefault="00AE3992" w:rsidP="00AE3992">
      <w:pPr>
        <w:autoSpaceDE w:val="0"/>
        <w:autoSpaceDN w:val="0"/>
        <w:adjustRightInd w:val="0"/>
        <w:spacing w:after="0" w:line="240" w:lineRule="auto"/>
        <w:jc w:val="both"/>
        <w:rPr>
          <w:rFonts w:cs="Times New Roman"/>
        </w:rPr>
      </w:pPr>
      <w:proofErr w:type="gramStart"/>
      <w:r w:rsidRPr="00081DFE">
        <w:rPr>
          <w:rFonts w:cs="Times New Roman"/>
        </w:rPr>
        <w:t>1.2 :</w:t>
      </w:r>
      <w:proofErr w:type="gramEnd"/>
      <w:r w:rsidRPr="00081DFE">
        <w:rPr>
          <w:rFonts w:cs="Times New Roman"/>
        </w:rPr>
        <w:t xml:space="preserve"> İnsan fizyolojisinin temel yapısı ve fonksiyonlarını açıklar. </w:t>
      </w:r>
    </w:p>
    <w:p w14:paraId="0427FD50" w14:textId="77777777" w:rsidR="00AE3992" w:rsidRPr="00081DFE" w:rsidRDefault="00AE3992" w:rsidP="00AE3992">
      <w:pPr>
        <w:autoSpaceDE w:val="0"/>
        <w:autoSpaceDN w:val="0"/>
        <w:adjustRightInd w:val="0"/>
        <w:spacing w:after="0" w:line="240" w:lineRule="auto"/>
        <w:jc w:val="both"/>
        <w:rPr>
          <w:rFonts w:cs="Times New Roman"/>
        </w:rPr>
      </w:pPr>
      <w:proofErr w:type="gramStart"/>
      <w:r w:rsidRPr="00081DFE">
        <w:rPr>
          <w:rFonts w:cs="Times New Roman"/>
        </w:rPr>
        <w:t>1.3 :</w:t>
      </w:r>
      <w:proofErr w:type="gramEnd"/>
      <w:r w:rsidRPr="00081DFE">
        <w:rPr>
          <w:rFonts w:cs="Times New Roman"/>
        </w:rPr>
        <w:t xml:space="preserve"> Bulaşıcı ve enfeksiyon hastalıkları, alerjiler, deri ve damar hastalıkları, hareket sistemi bozukluklarının belirtilerini ve masaj uygulamaları açısından etkilerini gerekçeleri ile birlikte açıklar. </w:t>
      </w:r>
    </w:p>
    <w:p w14:paraId="0D2D9280" w14:textId="77777777" w:rsidR="00AE3992" w:rsidRPr="00081DFE" w:rsidRDefault="00AE3992" w:rsidP="00AE3992">
      <w:pPr>
        <w:autoSpaceDE w:val="0"/>
        <w:autoSpaceDN w:val="0"/>
        <w:adjustRightInd w:val="0"/>
        <w:spacing w:after="0" w:line="240" w:lineRule="auto"/>
        <w:jc w:val="both"/>
        <w:rPr>
          <w:rFonts w:cs="Times New Roman"/>
        </w:rPr>
      </w:pPr>
      <w:r w:rsidRPr="00081DFE">
        <w:rPr>
          <w:rFonts w:cs="Times New Roman"/>
          <w:b/>
          <w:bCs/>
        </w:rPr>
        <w:t xml:space="preserve">Bağlam: </w:t>
      </w:r>
    </w:p>
    <w:p w14:paraId="2859E0F7" w14:textId="77777777" w:rsidR="003E5512" w:rsidRPr="00081DFE" w:rsidRDefault="00AE3992" w:rsidP="00AE3992">
      <w:pPr>
        <w:autoSpaceDE w:val="0"/>
        <w:autoSpaceDN w:val="0"/>
        <w:adjustRightInd w:val="0"/>
        <w:spacing w:after="0" w:line="240" w:lineRule="auto"/>
        <w:jc w:val="both"/>
        <w:rPr>
          <w:rFonts w:cs="Times New Roman"/>
        </w:rPr>
      </w:pPr>
      <w:r w:rsidRPr="00081DFE">
        <w:rPr>
          <w:rFonts w:cs="Times New Roman"/>
        </w:rPr>
        <w:t xml:space="preserve">1.2: Dolaşım, solunum, sindirim, sinir, endokrin sistemleri vb. </w:t>
      </w:r>
    </w:p>
    <w:p w14:paraId="1B181A81" w14:textId="77777777" w:rsidR="00AE3992" w:rsidRPr="00081DFE" w:rsidRDefault="00AE3992" w:rsidP="00AE3992">
      <w:pPr>
        <w:autoSpaceDE w:val="0"/>
        <w:autoSpaceDN w:val="0"/>
        <w:adjustRightInd w:val="0"/>
        <w:spacing w:after="0" w:line="240" w:lineRule="auto"/>
        <w:jc w:val="both"/>
        <w:rPr>
          <w:rFonts w:cs="Times New Roman"/>
        </w:rPr>
      </w:pPr>
      <w:r w:rsidRPr="00081DFE">
        <w:rPr>
          <w:rFonts w:cs="Times New Roman"/>
        </w:rPr>
        <w:t xml:space="preserve">1.3: Masaj uygulanmaması gereken sağlık koşulları dâhildir. </w:t>
      </w:r>
    </w:p>
    <w:p w14:paraId="06BD983D" w14:textId="77777777" w:rsidR="00AE3992" w:rsidRPr="00081DFE" w:rsidRDefault="00AE3992" w:rsidP="00AE3992">
      <w:pPr>
        <w:autoSpaceDE w:val="0"/>
        <w:autoSpaceDN w:val="0"/>
        <w:adjustRightInd w:val="0"/>
        <w:spacing w:after="0" w:line="240" w:lineRule="auto"/>
        <w:jc w:val="both"/>
        <w:rPr>
          <w:rFonts w:cs="Times New Roman"/>
        </w:rPr>
      </w:pPr>
      <w:r w:rsidRPr="00081DFE">
        <w:rPr>
          <w:rFonts w:cs="Times New Roman"/>
          <w:b/>
          <w:bCs/>
        </w:rPr>
        <w:t xml:space="preserve">Öğrenme Çıktısı 2: Masaj uygulamalarında kullanılan iş ekipmanları ile temel malzemelerin </w:t>
      </w:r>
    </w:p>
    <w:p w14:paraId="328619AD" w14:textId="77777777" w:rsidR="003E5512" w:rsidRPr="00081DFE" w:rsidRDefault="00AE3992" w:rsidP="00AE3992">
      <w:pPr>
        <w:autoSpaceDE w:val="0"/>
        <w:autoSpaceDN w:val="0"/>
        <w:adjustRightInd w:val="0"/>
        <w:spacing w:after="0" w:line="240" w:lineRule="auto"/>
        <w:jc w:val="both"/>
        <w:rPr>
          <w:rFonts w:cs="Times New Roman"/>
          <w:b/>
          <w:bCs/>
        </w:rPr>
      </w:pPr>
      <w:proofErr w:type="gramStart"/>
      <w:r w:rsidRPr="00081DFE">
        <w:rPr>
          <w:rFonts w:cs="Times New Roman"/>
          <w:b/>
          <w:bCs/>
        </w:rPr>
        <w:t>özelliklerini</w:t>
      </w:r>
      <w:proofErr w:type="gramEnd"/>
      <w:r w:rsidRPr="00081DFE">
        <w:rPr>
          <w:rFonts w:cs="Times New Roman"/>
          <w:b/>
          <w:bCs/>
        </w:rPr>
        <w:t xml:space="preserve"> tanır. </w:t>
      </w:r>
    </w:p>
    <w:p w14:paraId="5D93E08E" w14:textId="77777777" w:rsidR="00AE3992" w:rsidRPr="00081DFE" w:rsidRDefault="00AE3992" w:rsidP="00AE3992">
      <w:pPr>
        <w:autoSpaceDE w:val="0"/>
        <w:autoSpaceDN w:val="0"/>
        <w:adjustRightInd w:val="0"/>
        <w:spacing w:after="0" w:line="240" w:lineRule="auto"/>
        <w:jc w:val="both"/>
        <w:rPr>
          <w:rFonts w:cs="Times New Roman"/>
        </w:rPr>
      </w:pPr>
      <w:r w:rsidRPr="00081DFE">
        <w:rPr>
          <w:rFonts w:cs="Times New Roman"/>
          <w:b/>
          <w:bCs/>
        </w:rPr>
        <w:t xml:space="preserve">Başarım Ölçütleri: </w:t>
      </w:r>
    </w:p>
    <w:p w14:paraId="0D1A9835" w14:textId="77777777" w:rsidR="00AE3992" w:rsidRPr="00081DFE" w:rsidRDefault="00AE3992" w:rsidP="00AE3992">
      <w:pPr>
        <w:autoSpaceDE w:val="0"/>
        <w:autoSpaceDN w:val="0"/>
        <w:adjustRightInd w:val="0"/>
        <w:spacing w:after="0" w:line="240" w:lineRule="auto"/>
        <w:jc w:val="both"/>
        <w:rPr>
          <w:rFonts w:cs="Times New Roman"/>
        </w:rPr>
      </w:pPr>
      <w:proofErr w:type="gramStart"/>
      <w:r w:rsidRPr="00081DFE">
        <w:rPr>
          <w:rFonts w:cs="Times New Roman"/>
        </w:rPr>
        <w:t>2.1 :</w:t>
      </w:r>
      <w:proofErr w:type="gramEnd"/>
      <w:r w:rsidRPr="00081DFE">
        <w:rPr>
          <w:rFonts w:cs="Times New Roman"/>
        </w:rPr>
        <w:t xml:space="preserve"> Elektronik ve/veya manuel masaj yataklarının çeşitlerini, aparatlarını ve kullanım özelliklerini tanımlar. </w:t>
      </w:r>
    </w:p>
    <w:p w14:paraId="504DDCF4" w14:textId="77777777" w:rsidR="00AE3992" w:rsidRPr="00081DFE" w:rsidRDefault="00AE3992" w:rsidP="00AE3992">
      <w:pPr>
        <w:autoSpaceDE w:val="0"/>
        <w:autoSpaceDN w:val="0"/>
        <w:adjustRightInd w:val="0"/>
        <w:spacing w:after="0" w:line="240" w:lineRule="auto"/>
        <w:jc w:val="both"/>
        <w:rPr>
          <w:rFonts w:cs="Times New Roman"/>
        </w:rPr>
      </w:pPr>
      <w:proofErr w:type="gramStart"/>
      <w:r w:rsidRPr="00081DFE">
        <w:rPr>
          <w:rFonts w:cs="Times New Roman"/>
        </w:rPr>
        <w:t>2.2 :</w:t>
      </w:r>
      <w:proofErr w:type="gramEnd"/>
      <w:r w:rsidRPr="00081DFE">
        <w:rPr>
          <w:rFonts w:cs="Times New Roman"/>
        </w:rPr>
        <w:t xml:space="preserve"> Masajda kullanılan çarşaf ve havluların standartlarını tanımlar. </w:t>
      </w:r>
    </w:p>
    <w:p w14:paraId="56226337" w14:textId="77777777" w:rsidR="00AE3992" w:rsidRPr="00081DFE" w:rsidRDefault="00AE3992" w:rsidP="00AE3992">
      <w:pPr>
        <w:autoSpaceDE w:val="0"/>
        <w:autoSpaceDN w:val="0"/>
        <w:adjustRightInd w:val="0"/>
        <w:spacing w:after="0" w:line="240" w:lineRule="auto"/>
        <w:jc w:val="both"/>
        <w:rPr>
          <w:rFonts w:cs="Times New Roman"/>
        </w:rPr>
      </w:pPr>
      <w:proofErr w:type="gramStart"/>
      <w:r w:rsidRPr="00081DFE">
        <w:rPr>
          <w:rFonts w:cs="Times New Roman"/>
        </w:rPr>
        <w:t>2.3 :</w:t>
      </w:r>
      <w:proofErr w:type="gramEnd"/>
      <w:r w:rsidRPr="00081DFE">
        <w:rPr>
          <w:rFonts w:cs="Times New Roman"/>
        </w:rPr>
        <w:t xml:space="preserve"> Masaj uygulamalarında kullanılan kaydırıcıların işlevlerini ve muhafaza koşullarını tanımlar. </w:t>
      </w:r>
    </w:p>
    <w:p w14:paraId="00452860" w14:textId="77777777" w:rsidR="00AE3992" w:rsidRPr="00081DFE" w:rsidRDefault="00AE3992" w:rsidP="00AE3992">
      <w:pPr>
        <w:autoSpaceDE w:val="0"/>
        <w:autoSpaceDN w:val="0"/>
        <w:adjustRightInd w:val="0"/>
        <w:spacing w:after="0" w:line="240" w:lineRule="auto"/>
        <w:jc w:val="both"/>
        <w:rPr>
          <w:rFonts w:cs="Times New Roman"/>
        </w:rPr>
      </w:pPr>
      <w:r w:rsidRPr="00081DFE">
        <w:rPr>
          <w:rFonts w:cs="Times New Roman"/>
          <w:b/>
          <w:bCs/>
        </w:rPr>
        <w:t xml:space="preserve">Bağlam: </w:t>
      </w:r>
    </w:p>
    <w:p w14:paraId="782A93DC" w14:textId="77777777" w:rsidR="003E5512" w:rsidRPr="00081DFE" w:rsidRDefault="00AE3992" w:rsidP="00AE3992">
      <w:pPr>
        <w:tabs>
          <w:tab w:val="left" w:pos="1038"/>
        </w:tabs>
        <w:spacing w:after="0" w:line="240" w:lineRule="auto"/>
        <w:jc w:val="both"/>
        <w:rPr>
          <w:rFonts w:cs="Times New Roman"/>
        </w:rPr>
      </w:pPr>
      <w:r w:rsidRPr="00081DFE">
        <w:rPr>
          <w:rFonts w:cs="Times New Roman"/>
        </w:rPr>
        <w:t>2.3: Pudra, yağlar, jeller.</w:t>
      </w:r>
    </w:p>
    <w:p w14:paraId="1477467A" w14:textId="77777777" w:rsidR="00670CDB" w:rsidRPr="00081DFE" w:rsidRDefault="00AE3992" w:rsidP="00AE3992">
      <w:pPr>
        <w:tabs>
          <w:tab w:val="left" w:pos="1038"/>
        </w:tabs>
        <w:spacing w:after="0" w:line="240" w:lineRule="auto"/>
        <w:jc w:val="both"/>
        <w:rPr>
          <w:b/>
        </w:rPr>
      </w:pPr>
      <w:r w:rsidRPr="00081DFE">
        <w:rPr>
          <w:rFonts w:cs="Times New Roman"/>
        </w:rPr>
        <w:t xml:space="preserve"> </w:t>
      </w:r>
    </w:p>
    <w:p w14:paraId="3ED7793B" w14:textId="77777777" w:rsidR="00670CDB" w:rsidRPr="00081DFE" w:rsidRDefault="003E5512" w:rsidP="00670CDB">
      <w:pPr>
        <w:tabs>
          <w:tab w:val="left" w:pos="1038"/>
        </w:tabs>
        <w:spacing w:after="0" w:line="240" w:lineRule="auto"/>
        <w:jc w:val="both"/>
        <w:rPr>
          <w:b/>
        </w:rPr>
      </w:pPr>
      <w:proofErr w:type="gramStart"/>
      <w:r w:rsidRPr="00081DFE">
        <w:rPr>
          <w:b/>
        </w:rPr>
        <w:t>6.5</w:t>
      </w:r>
      <w:r w:rsidR="00670CDB" w:rsidRPr="00081DFE">
        <w:rPr>
          <w:b/>
        </w:rPr>
        <w:t>.2  ÖLÇME</w:t>
      </w:r>
      <w:proofErr w:type="gramEnd"/>
      <w:r w:rsidR="00670CDB" w:rsidRPr="00081DFE">
        <w:rPr>
          <w:b/>
        </w:rPr>
        <w:t xml:space="preserve"> VE DEĞERLENDİRME</w:t>
      </w:r>
    </w:p>
    <w:p w14:paraId="6B52AE23" w14:textId="77777777" w:rsidR="00670CDB" w:rsidRPr="00081DFE" w:rsidRDefault="003E5512" w:rsidP="00670CDB">
      <w:pPr>
        <w:tabs>
          <w:tab w:val="left" w:pos="1038"/>
        </w:tabs>
        <w:spacing w:after="0" w:line="240" w:lineRule="auto"/>
        <w:jc w:val="both"/>
      </w:pPr>
      <w:proofErr w:type="gramStart"/>
      <w:r w:rsidRPr="00081DFE">
        <w:rPr>
          <w:b/>
        </w:rPr>
        <w:t>6.5</w:t>
      </w:r>
      <w:r w:rsidR="00670CDB" w:rsidRPr="00081DFE">
        <w:rPr>
          <w:b/>
        </w:rPr>
        <w:t>.2.1</w:t>
      </w:r>
      <w:r w:rsidR="00670CDB" w:rsidRPr="00081DFE">
        <w:t xml:space="preserve">  Teorik</w:t>
      </w:r>
      <w:proofErr w:type="gramEnd"/>
      <w:r w:rsidR="00670CDB" w:rsidRPr="00081DFE">
        <w:t xml:space="preserve"> Sınav</w:t>
      </w:r>
    </w:p>
    <w:p w14:paraId="5DEF6F85" w14:textId="77777777" w:rsidR="00670CDB" w:rsidRPr="00081DFE" w:rsidRDefault="00670CDB" w:rsidP="00670CDB">
      <w:pPr>
        <w:tabs>
          <w:tab w:val="left" w:pos="1038"/>
        </w:tabs>
        <w:spacing w:after="0" w:line="240" w:lineRule="auto"/>
        <w:jc w:val="both"/>
      </w:pPr>
      <w:r w:rsidRPr="00081DFE">
        <w:t xml:space="preserve">Yazılı sınav olarak, dört seçenekli çoktan seçmeli sorularından oluşan </w:t>
      </w:r>
      <w:r w:rsidR="003E5512" w:rsidRPr="00081DFE">
        <w:t>10</w:t>
      </w:r>
      <w:r w:rsidRPr="00081DFE">
        <w:t xml:space="preserve"> soruluk test hazırlanır; sınav süresi </w:t>
      </w:r>
      <w:r w:rsidR="003E5512" w:rsidRPr="00081DFE">
        <w:t>10</w:t>
      </w:r>
      <w:r w:rsidRPr="00081DFE">
        <w:t xml:space="preserve"> dakika olup, geçme notu 70 puan olarak belirlenmiştir.</w:t>
      </w:r>
    </w:p>
    <w:p w14:paraId="4596366E" w14:textId="77777777" w:rsidR="00670CDB" w:rsidRPr="00081DFE" w:rsidRDefault="00670CDB" w:rsidP="00670CDB">
      <w:pPr>
        <w:tabs>
          <w:tab w:val="left" w:pos="1038"/>
        </w:tabs>
        <w:spacing w:after="0" w:line="240" w:lineRule="auto"/>
        <w:jc w:val="both"/>
      </w:pPr>
      <w:r w:rsidRPr="00081DFE">
        <w:t xml:space="preserve"> Sınav soruları, teorik sınav kapsamında aşağıda belirtilen tüm ifadeleri ölçebilecek şekilde tasarlanmıştır.</w:t>
      </w:r>
    </w:p>
    <w:p w14:paraId="2EB2F021" w14:textId="77777777" w:rsidR="00670CDB" w:rsidRPr="00081DFE" w:rsidRDefault="00670CDB" w:rsidP="00670CDB">
      <w:pPr>
        <w:tabs>
          <w:tab w:val="left" w:pos="1038"/>
        </w:tabs>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789"/>
      </w:tblGrid>
      <w:tr w:rsidR="00081DFE" w:rsidRPr="00081DFE" w14:paraId="7A7FCCAA" w14:textId="77777777" w:rsidTr="00076404">
        <w:trPr>
          <w:trHeight w:val="220"/>
        </w:trPr>
        <w:tc>
          <w:tcPr>
            <w:tcW w:w="992" w:type="dxa"/>
          </w:tcPr>
          <w:p w14:paraId="21B2F77C"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b/>
                <w:bCs/>
              </w:rPr>
              <w:t xml:space="preserve">No </w:t>
            </w:r>
          </w:p>
        </w:tc>
        <w:tc>
          <w:tcPr>
            <w:tcW w:w="8789" w:type="dxa"/>
          </w:tcPr>
          <w:p w14:paraId="69CD0D30"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b/>
                <w:bCs/>
              </w:rPr>
              <w:t xml:space="preserve">Bilgi İfadesi </w:t>
            </w:r>
          </w:p>
        </w:tc>
      </w:tr>
      <w:tr w:rsidR="00081DFE" w:rsidRPr="00081DFE" w14:paraId="17F15F71" w14:textId="77777777" w:rsidTr="00076404">
        <w:trPr>
          <w:trHeight w:val="353"/>
        </w:trPr>
        <w:tc>
          <w:tcPr>
            <w:tcW w:w="992" w:type="dxa"/>
          </w:tcPr>
          <w:p w14:paraId="13DB9AFC"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t xml:space="preserve">BG.1 </w:t>
            </w:r>
          </w:p>
        </w:tc>
        <w:tc>
          <w:tcPr>
            <w:tcW w:w="8789" w:type="dxa"/>
          </w:tcPr>
          <w:p w14:paraId="6AD56786"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t xml:space="preserve">Masaj süreçlerinde ve çalışma alanlarındaki iş ekipmanları ve malzemelerden kaynaklı olası riskleri ve önlemleri açıklar. </w:t>
            </w:r>
          </w:p>
        </w:tc>
      </w:tr>
      <w:tr w:rsidR="00081DFE" w:rsidRPr="00081DFE" w14:paraId="418C76FF" w14:textId="77777777" w:rsidTr="00076404">
        <w:trPr>
          <w:trHeight w:val="228"/>
        </w:trPr>
        <w:tc>
          <w:tcPr>
            <w:tcW w:w="992" w:type="dxa"/>
          </w:tcPr>
          <w:p w14:paraId="21E72AEC"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t xml:space="preserve">BG.3 </w:t>
            </w:r>
          </w:p>
        </w:tc>
        <w:tc>
          <w:tcPr>
            <w:tcW w:w="8789" w:type="dxa"/>
          </w:tcPr>
          <w:p w14:paraId="3C667467"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t xml:space="preserve">Yasal mevzuatına uygun olarak periyodik sağlık kontrollerinin içeriği ve işlevini açıklar. </w:t>
            </w:r>
          </w:p>
        </w:tc>
      </w:tr>
      <w:tr w:rsidR="00081DFE" w:rsidRPr="00081DFE" w14:paraId="256DA840" w14:textId="77777777" w:rsidTr="00076404">
        <w:trPr>
          <w:trHeight w:val="353"/>
        </w:trPr>
        <w:tc>
          <w:tcPr>
            <w:tcW w:w="992" w:type="dxa"/>
          </w:tcPr>
          <w:p w14:paraId="44BDFDD6"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t xml:space="preserve">BG.4 </w:t>
            </w:r>
          </w:p>
        </w:tc>
        <w:tc>
          <w:tcPr>
            <w:tcW w:w="8789" w:type="dxa"/>
          </w:tcPr>
          <w:p w14:paraId="47BFD57B"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t xml:space="preserve">İş süreçlerinde oluşması olası çevre güvenliği riskleri ve uygun önlemleri açıklar. </w:t>
            </w:r>
          </w:p>
        </w:tc>
      </w:tr>
      <w:tr w:rsidR="00670CDB" w:rsidRPr="00081DFE" w14:paraId="0722E7C6" w14:textId="77777777" w:rsidTr="00076404">
        <w:trPr>
          <w:trHeight w:val="351"/>
        </w:trPr>
        <w:tc>
          <w:tcPr>
            <w:tcW w:w="992" w:type="dxa"/>
          </w:tcPr>
          <w:p w14:paraId="7ADC6D8C"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lastRenderedPageBreak/>
              <w:t xml:space="preserve">BG.5 </w:t>
            </w:r>
          </w:p>
        </w:tc>
        <w:tc>
          <w:tcPr>
            <w:tcW w:w="8789" w:type="dxa"/>
          </w:tcPr>
          <w:p w14:paraId="75638CF1" w14:textId="77777777" w:rsidR="00670CDB" w:rsidRPr="00081DFE" w:rsidRDefault="00670CDB" w:rsidP="00076404">
            <w:pPr>
              <w:autoSpaceDE w:val="0"/>
              <w:autoSpaceDN w:val="0"/>
              <w:adjustRightInd w:val="0"/>
              <w:spacing w:after="0" w:line="240" w:lineRule="auto"/>
              <w:rPr>
                <w:rFonts w:cs="Times New Roman"/>
              </w:rPr>
            </w:pPr>
            <w:r w:rsidRPr="00081DFE">
              <w:rPr>
                <w:rFonts w:cs="Times New Roman"/>
              </w:rPr>
              <w:t xml:space="preserve">İş süreçlerinde atık kontrolü ve bertarafına yönelik uygulamalar ve nedenini açıklar. </w:t>
            </w:r>
          </w:p>
        </w:tc>
      </w:tr>
    </w:tbl>
    <w:p w14:paraId="612251E6" w14:textId="77777777" w:rsidR="00670CDB" w:rsidRPr="00081DFE" w:rsidRDefault="00670CDB" w:rsidP="00670CDB">
      <w:pPr>
        <w:rPr>
          <w:rFonts w:eastAsiaTheme="minorHAnsi"/>
          <w:lang w:val="en-GB" w:eastAsia="en-US"/>
        </w:rPr>
      </w:pPr>
    </w:p>
    <w:p w14:paraId="7CACBC84" w14:textId="77777777" w:rsidR="00670CDB" w:rsidRPr="00081DFE" w:rsidRDefault="003E5512" w:rsidP="003E5512">
      <w:pPr>
        <w:tabs>
          <w:tab w:val="left" w:pos="709"/>
        </w:tabs>
        <w:spacing w:after="0" w:line="240" w:lineRule="auto"/>
        <w:jc w:val="both"/>
      </w:pPr>
      <w:r w:rsidRPr="00081DFE">
        <w:rPr>
          <w:b/>
        </w:rPr>
        <w:t>6.5.2.2</w:t>
      </w:r>
      <w:r w:rsidRPr="00081DFE">
        <w:t xml:space="preserve"> </w:t>
      </w:r>
      <w:r w:rsidR="00670CDB" w:rsidRPr="00081DFE">
        <w:t>Performansa Dayalı Sınav:</w:t>
      </w:r>
    </w:p>
    <w:p w14:paraId="09C91D9A" w14:textId="77777777" w:rsidR="00670CDB" w:rsidRPr="00081DFE" w:rsidRDefault="003E5512" w:rsidP="00670CDB">
      <w:pPr>
        <w:tabs>
          <w:tab w:val="left" w:pos="1038"/>
        </w:tabs>
        <w:spacing w:after="0" w:line="240" w:lineRule="auto"/>
        <w:jc w:val="both"/>
      </w:pPr>
      <w:proofErr w:type="spellStart"/>
      <w:r w:rsidRPr="00081DFE">
        <w:t>Perfrormans</w:t>
      </w:r>
      <w:proofErr w:type="spellEnd"/>
      <w:r w:rsidRPr="00081DFE">
        <w:t xml:space="preserve"> sınavı bulunmamaktadır.</w:t>
      </w:r>
    </w:p>
    <w:p w14:paraId="038143FD" w14:textId="77777777" w:rsidR="00670CDB" w:rsidRPr="00081DFE" w:rsidRDefault="00670CDB" w:rsidP="00670CDB">
      <w:pPr>
        <w:tabs>
          <w:tab w:val="left" w:pos="1038"/>
        </w:tabs>
        <w:spacing w:after="0" w:line="240" w:lineRule="auto"/>
        <w:jc w:val="both"/>
      </w:pPr>
    </w:p>
    <w:p w14:paraId="1119E661" w14:textId="77777777" w:rsidR="00670CDB" w:rsidRPr="00081DFE" w:rsidRDefault="00CA7A57" w:rsidP="00670CDB">
      <w:pPr>
        <w:tabs>
          <w:tab w:val="left" w:pos="1038"/>
        </w:tabs>
        <w:spacing w:after="0" w:line="240" w:lineRule="auto"/>
        <w:jc w:val="both"/>
      </w:pPr>
      <w:proofErr w:type="gramStart"/>
      <w:r w:rsidRPr="00081DFE">
        <w:rPr>
          <w:b/>
          <w:shd w:val="clear" w:color="auto" w:fill="FFFFFF" w:themeFill="background1"/>
        </w:rPr>
        <w:t>6.5</w:t>
      </w:r>
      <w:r w:rsidR="00670CDB" w:rsidRPr="00081DFE">
        <w:rPr>
          <w:b/>
          <w:shd w:val="clear" w:color="auto" w:fill="FFFFFF" w:themeFill="background1"/>
        </w:rPr>
        <w:t>.2.3</w:t>
      </w:r>
      <w:r w:rsidR="00670CDB" w:rsidRPr="00081DFE">
        <w:t xml:space="preserve">  Ölçme</w:t>
      </w:r>
      <w:proofErr w:type="gramEnd"/>
      <w:r w:rsidR="00670CDB" w:rsidRPr="00081DFE">
        <w:t xml:space="preserve"> ve Değerlendirmeye İlişkin Diğer Koşullar</w:t>
      </w:r>
    </w:p>
    <w:p w14:paraId="29A7C3D3" w14:textId="77777777" w:rsidR="00CA7A57" w:rsidRPr="00081DFE" w:rsidRDefault="00CA7A57" w:rsidP="00CA7A57">
      <w:pPr>
        <w:autoSpaceDE w:val="0"/>
        <w:autoSpaceDN w:val="0"/>
        <w:adjustRightInd w:val="0"/>
        <w:spacing w:after="0" w:line="240" w:lineRule="auto"/>
        <w:jc w:val="both"/>
        <w:rPr>
          <w:rFonts w:cs="Times New Roman"/>
        </w:rPr>
      </w:pPr>
      <w:r w:rsidRPr="00081DFE">
        <w:rPr>
          <w:rFonts w:cs="Times New Roman"/>
        </w:rPr>
        <w:t xml:space="preserve">Yeterlilik biriminin geçerlilik süresi birimin başarıldığı tarihten itibaren 2 yıldır. </w:t>
      </w:r>
    </w:p>
    <w:p w14:paraId="24102C0D" w14:textId="77777777" w:rsidR="00CA7A57" w:rsidRPr="00081DFE" w:rsidRDefault="00CA7A57" w:rsidP="00670CDB">
      <w:pPr>
        <w:tabs>
          <w:tab w:val="left" w:pos="1038"/>
        </w:tabs>
        <w:spacing w:after="0" w:line="240" w:lineRule="auto"/>
        <w:jc w:val="both"/>
      </w:pPr>
    </w:p>
    <w:p w14:paraId="1B76C39E" w14:textId="77777777" w:rsidR="00670CDB" w:rsidRPr="00081DFE" w:rsidRDefault="00A14F4F" w:rsidP="00670CDB">
      <w:pPr>
        <w:tabs>
          <w:tab w:val="left" w:pos="1038"/>
        </w:tabs>
        <w:spacing w:after="0" w:line="240" w:lineRule="auto"/>
        <w:jc w:val="both"/>
        <w:rPr>
          <w:b/>
        </w:rPr>
      </w:pPr>
      <w:proofErr w:type="gramStart"/>
      <w:r w:rsidRPr="00081DFE">
        <w:rPr>
          <w:b/>
        </w:rPr>
        <w:t>6.6</w:t>
      </w:r>
      <w:r w:rsidR="00670CDB" w:rsidRPr="00081DFE">
        <w:rPr>
          <w:b/>
        </w:rPr>
        <w:t xml:space="preserve">  </w:t>
      </w:r>
      <w:r w:rsidRPr="00081DFE">
        <w:rPr>
          <w:b/>
          <w:bCs/>
        </w:rPr>
        <w:t>14UY</w:t>
      </w:r>
      <w:proofErr w:type="gramEnd"/>
      <w:r w:rsidRPr="00081DFE">
        <w:rPr>
          <w:b/>
          <w:bCs/>
        </w:rPr>
        <w:t>0197-3/A5 MASAJ HAZIRLIKLARI YETERLİLİK BİRİMİ</w:t>
      </w:r>
    </w:p>
    <w:p w14:paraId="363B5685" w14:textId="77777777" w:rsidR="00670CDB" w:rsidRPr="00081DFE" w:rsidRDefault="00670CDB" w:rsidP="00670CDB">
      <w:pPr>
        <w:tabs>
          <w:tab w:val="left" w:pos="1038"/>
        </w:tabs>
        <w:spacing w:after="0" w:line="240" w:lineRule="auto"/>
        <w:jc w:val="both"/>
        <w:rPr>
          <w:b/>
        </w:rPr>
      </w:pPr>
    </w:p>
    <w:p w14:paraId="1D730928" w14:textId="77777777" w:rsidR="00A14F4F" w:rsidRPr="00081DFE" w:rsidRDefault="00A14F4F" w:rsidP="00A14F4F">
      <w:pPr>
        <w:pStyle w:val="Default"/>
        <w:jc w:val="both"/>
        <w:rPr>
          <w:rFonts w:asciiTheme="minorHAnsi" w:hAnsiTheme="minorHAnsi"/>
          <w:b/>
          <w:bCs/>
          <w:color w:val="auto"/>
          <w:sz w:val="22"/>
          <w:szCs w:val="22"/>
        </w:rPr>
      </w:pPr>
      <w:proofErr w:type="gramStart"/>
      <w:r w:rsidRPr="00081DFE">
        <w:rPr>
          <w:rFonts w:asciiTheme="minorHAnsi" w:hAnsiTheme="minorHAnsi"/>
          <w:b/>
          <w:color w:val="auto"/>
          <w:sz w:val="22"/>
          <w:szCs w:val="22"/>
        </w:rPr>
        <w:t>6.6</w:t>
      </w:r>
      <w:r w:rsidR="00670CDB" w:rsidRPr="00081DFE">
        <w:rPr>
          <w:rFonts w:asciiTheme="minorHAnsi" w:hAnsiTheme="minorHAnsi"/>
          <w:b/>
          <w:color w:val="auto"/>
          <w:sz w:val="22"/>
          <w:szCs w:val="22"/>
        </w:rPr>
        <w:t>.1</w:t>
      </w:r>
      <w:r w:rsidR="00670CDB" w:rsidRPr="00081DFE">
        <w:rPr>
          <w:rFonts w:asciiTheme="minorHAnsi" w:hAnsiTheme="minorHAnsi"/>
          <w:color w:val="auto"/>
          <w:sz w:val="22"/>
          <w:szCs w:val="22"/>
        </w:rPr>
        <w:t xml:space="preserve">  </w:t>
      </w:r>
      <w:r w:rsidRPr="00081DFE">
        <w:rPr>
          <w:rFonts w:asciiTheme="minorHAnsi" w:hAnsiTheme="minorHAnsi"/>
          <w:b/>
          <w:bCs/>
          <w:color w:val="auto"/>
          <w:sz w:val="22"/>
          <w:szCs w:val="22"/>
        </w:rPr>
        <w:t>Öğrenme</w:t>
      </w:r>
      <w:proofErr w:type="gramEnd"/>
      <w:r w:rsidRPr="00081DFE">
        <w:rPr>
          <w:rFonts w:asciiTheme="minorHAnsi" w:hAnsiTheme="minorHAnsi"/>
          <w:b/>
          <w:bCs/>
          <w:color w:val="auto"/>
          <w:sz w:val="22"/>
          <w:szCs w:val="22"/>
        </w:rPr>
        <w:t xml:space="preserve"> Çıktısı 1: Masaj için fiziki ortamı hazırlar. </w:t>
      </w:r>
    </w:p>
    <w:p w14:paraId="6132F907" w14:textId="77777777" w:rsidR="00A14F4F" w:rsidRPr="00081DFE" w:rsidRDefault="00A14F4F" w:rsidP="00A14F4F">
      <w:pPr>
        <w:pStyle w:val="Default"/>
        <w:jc w:val="both"/>
        <w:rPr>
          <w:rFonts w:asciiTheme="minorHAnsi" w:hAnsiTheme="minorHAnsi"/>
          <w:color w:val="auto"/>
          <w:sz w:val="22"/>
          <w:szCs w:val="22"/>
        </w:rPr>
      </w:pPr>
      <w:r w:rsidRPr="00081DFE">
        <w:rPr>
          <w:rFonts w:asciiTheme="minorHAnsi" w:hAnsiTheme="minorHAnsi"/>
          <w:b/>
          <w:bCs/>
          <w:color w:val="auto"/>
          <w:sz w:val="22"/>
          <w:szCs w:val="22"/>
        </w:rPr>
        <w:t xml:space="preserve">Başarım Ölçütleri: </w:t>
      </w:r>
    </w:p>
    <w:p w14:paraId="7B8875E7" w14:textId="77777777" w:rsidR="00A14F4F" w:rsidRPr="00081DFE" w:rsidRDefault="00A14F4F" w:rsidP="00A14F4F">
      <w:pPr>
        <w:autoSpaceDE w:val="0"/>
        <w:autoSpaceDN w:val="0"/>
        <w:adjustRightInd w:val="0"/>
        <w:spacing w:after="0" w:line="240" w:lineRule="auto"/>
        <w:jc w:val="both"/>
        <w:rPr>
          <w:rFonts w:cs="Times New Roman"/>
        </w:rPr>
      </w:pPr>
      <w:proofErr w:type="gramStart"/>
      <w:r w:rsidRPr="00081DFE">
        <w:rPr>
          <w:rFonts w:cs="Times New Roman"/>
        </w:rPr>
        <w:t>1.1 :</w:t>
      </w:r>
      <w:proofErr w:type="gramEnd"/>
      <w:r w:rsidRPr="00081DFE">
        <w:rPr>
          <w:rFonts w:cs="Times New Roman"/>
        </w:rPr>
        <w:t xml:space="preserve"> Masaj masasını, masaja uygun konuma getirir. </w:t>
      </w:r>
    </w:p>
    <w:p w14:paraId="3D20227E" w14:textId="77777777" w:rsidR="00A14F4F" w:rsidRPr="00081DFE" w:rsidRDefault="00A14F4F" w:rsidP="00A14F4F">
      <w:pPr>
        <w:autoSpaceDE w:val="0"/>
        <w:autoSpaceDN w:val="0"/>
        <w:adjustRightInd w:val="0"/>
        <w:spacing w:after="0" w:line="240" w:lineRule="auto"/>
        <w:jc w:val="both"/>
        <w:rPr>
          <w:rFonts w:cs="Times New Roman"/>
        </w:rPr>
      </w:pPr>
      <w:proofErr w:type="gramStart"/>
      <w:r w:rsidRPr="00081DFE">
        <w:rPr>
          <w:rFonts w:cs="Times New Roman"/>
        </w:rPr>
        <w:t>1.2 :</w:t>
      </w:r>
      <w:proofErr w:type="gramEnd"/>
      <w:r w:rsidRPr="00081DFE">
        <w:rPr>
          <w:rFonts w:cs="Times New Roman"/>
        </w:rPr>
        <w:t xml:space="preserve"> Masaj uygulamalarında kullanılan malzemeleri işlemlere uygun şekilde düzenler. </w:t>
      </w:r>
    </w:p>
    <w:p w14:paraId="14D8141E" w14:textId="77777777" w:rsidR="00A14F4F" w:rsidRPr="00081DFE" w:rsidRDefault="00A14F4F" w:rsidP="00A14F4F">
      <w:pPr>
        <w:autoSpaceDE w:val="0"/>
        <w:autoSpaceDN w:val="0"/>
        <w:adjustRightInd w:val="0"/>
        <w:spacing w:after="0" w:line="240" w:lineRule="auto"/>
        <w:jc w:val="both"/>
        <w:rPr>
          <w:rFonts w:cs="Times New Roman"/>
        </w:rPr>
      </w:pPr>
      <w:r w:rsidRPr="00081DFE">
        <w:rPr>
          <w:rFonts w:cs="Times New Roman"/>
        </w:rPr>
        <w:t xml:space="preserve">1.3: Aydınlatmayı masaja uygun duruma getirir. </w:t>
      </w:r>
    </w:p>
    <w:p w14:paraId="40887C4B" w14:textId="77777777" w:rsidR="00A14F4F" w:rsidRPr="00081DFE" w:rsidRDefault="00A14F4F" w:rsidP="00A14F4F">
      <w:pPr>
        <w:autoSpaceDE w:val="0"/>
        <w:autoSpaceDN w:val="0"/>
        <w:adjustRightInd w:val="0"/>
        <w:spacing w:after="0" w:line="240" w:lineRule="auto"/>
        <w:jc w:val="both"/>
        <w:rPr>
          <w:rFonts w:cs="Times New Roman"/>
        </w:rPr>
      </w:pPr>
      <w:r w:rsidRPr="00081DFE">
        <w:rPr>
          <w:rFonts w:cs="Times New Roman"/>
        </w:rPr>
        <w:t xml:space="preserve">1.4: Masaj odasının ısısını ve havalandırmasını ayarlar. </w:t>
      </w:r>
    </w:p>
    <w:p w14:paraId="4F152854" w14:textId="77777777" w:rsidR="00A14F4F" w:rsidRPr="00081DFE" w:rsidRDefault="00A14F4F" w:rsidP="00A14F4F">
      <w:pPr>
        <w:autoSpaceDE w:val="0"/>
        <w:autoSpaceDN w:val="0"/>
        <w:adjustRightInd w:val="0"/>
        <w:spacing w:after="0" w:line="240" w:lineRule="auto"/>
        <w:jc w:val="both"/>
        <w:rPr>
          <w:rFonts w:cs="Times New Roman"/>
          <w:b/>
          <w:bCs/>
        </w:rPr>
      </w:pPr>
      <w:r w:rsidRPr="00081DFE">
        <w:rPr>
          <w:rFonts w:cs="Times New Roman"/>
          <w:b/>
          <w:bCs/>
        </w:rPr>
        <w:t xml:space="preserve">Öğrenme Çıktısı 2: Masaja hazırlanır. </w:t>
      </w:r>
    </w:p>
    <w:p w14:paraId="79B90B9C" w14:textId="77777777" w:rsidR="00A14F4F" w:rsidRPr="00081DFE" w:rsidRDefault="00A14F4F" w:rsidP="00A14F4F">
      <w:pPr>
        <w:autoSpaceDE w:val="0"/>
        <w:autoSpaceDN w:val="0"/>
        <w:adjustRightInd w:val="0"/>
        <w:spacing w:after="0" w:line="240" w:lineRule="auto"/>
        <w:jc w:val="both"/>
        <w:rPr>
          <w:rFonts w:cs="Times New Roman"/>
        </w:rPr>
      </w:pPr>
      <w:r w:rsidRPr="00081DFE">
        <w:rPr>
          <w:rFonts w:cs="Times New Roman"/>
          <w:b/>
          <w:bCs/>
        </w:rPr>
        <w:t xml:space="preserve">Başarım Ölçütleri: </w:t>
      </w:r>
    </w:p>
    <w:p w14:paraId="4AFF4B7E" w14:textId="77777777" w:rsidR="00A14F4F" w:rsidRPr="00081DFE" w:rsidRDefault="00A14F4F" w:rsidP="00A14F4F">
      <w:pPr>
        <w:tabs>
          <w:tab w:val="left" w:pos="1038"/>
        </w:tabs>
        <w:spacing w:after="0" w:line="240" w:lineRule="auto"/>
        <w:jc w:val="both"/>
        <w:rPr>
          <w:rFonts w:cs="Times New Roman"/>
        </w:rPr>
      </w:pPr>
      <w:r w:rsidRPr="00081DFE">
        <w:rPr>
          <w:rFonts w:cs="Times New Roman"/>
        </w:rPr>
        <w:t>2.1: Müşterinin (canlı modelin/deneğin) masaja hazırlanmasını sağlar.</w:t>
      </w:r>
    </w:p>
    <w:p w14:paraId="3F00094C" w14:textId="77777777" w:rsidR="00670CDB" w:rsidRPr="00081DFE" w:rsidRDefault="00A14F4F" w:rsidP="00A14F4F">
      <w:pPr>
        <w:tabs>
          <w:tab w:val="left" w:pos="1038"/>
        </w:tabs>
        <w:spacing w:after="0" w:line="240" w:lineRule="auto"/>
        <w:jc w:val="both"/>
        <w:rPr>
          <w:rFonts w:cs="Times New Roman"/>
        </w:rPr>
      </w:pPr>
      <w:r w:rsidRPr="00081DFE">
        <w:rPr>
          <w:rFonts w:cs="Times New Roman"/>
        </w:rPr>
        <w:t xml:space="preserve"> 2.2: Uygulama öncesi ellerini ısıtır. </w:t>
      </w:r>
    </w:p>
    <w:p w14:paraId="7F71915B" w14:textId="77777777" w:rsidR="00A14F4F" w:rsidRPr="00081DFE" w:rsidRDefault="00A14F4F" w:rsidP="00A14F4F">
      <w:pPr>
        <w:tabs>
          <w:tab w:val="left" w:pos="1038"/>
        </w:tabs>
        <w:spacing w:after="0" w:line="240" w:lineRule="auto"/>
        <w:jc w:val="both"/>
        <w:rPr>
          <w:b/>
        </w:rPr>
      </w:pPr>
    </w:p>
    <w:p w14:paraId="42E24DB7" w14:textId="77777777" w:rsidR="00670CDB" w:rsidRPr="00081DFE" w:rsidRDefault="00A03F2B" w:rsidP="00670CDB">
      <w:pPr>
        <w:tabs>
          <w:tab w:val="left" w:pos="1038"/>
        </w:tabs>
        <w:spacing w:after="0" w:line="240" w:lineRule="auto"/>
        <w:jc w:val="both"/>
        <w:rPr>
          <w:b/>
        </w:rPr>
      </w:pPr>
      <w:proofErr w:type="gramStart"/>
      <w:r w:rsidRPr="00081DFE">
        <w:rPr>
          <w:b/>
        </w:rPr>
        <w:t>6.6</w:t>
      </w:r>
      <w:r w:rsidR="00670CDB" w:rsidRPr="00081DFE">
        <w:rPr>
          <w:b/>
        </w:rPr>
        <w:t>.2  ÖLÇME</w:t>
      </w:r>
      <w:proofErr w:type="gramEnd"/>
      <w:r w:rsidR="00670CDB" w:rsidRPr="00081DFE">
        <w:rPr>
          <w:b/>
        </w:rPr>
        <w:t xml:space="preserve"> VE DEĞERLENDİRME</w:t>
      </w:r>
    </w:p>
    <w:p w14:paraId="7ECC307B" w14:textId="77777777" w:rsidR="00670CDB" w:rsidRPr="00081DFE" w:rsidRDefault="00A03F2B" w:rsidP="00670CDB">
      <w:pPr>
        <w:tabs>
          <w:tab w:val="left" w:pos="1038"/>
        </w:tabs>
        <w:spacing w:after="0" w:line="240" w:lineRule="auto"/>
        <w:jc w:val="both"/>
      </w:pPr>
      <w:proofErr w:type="gramStart"/>
      <w:r w:rsidRPr="00081DFE">
        <w:rPr>
          <w:b/>
        </w:rPr>
        <w:t>6.6</w:t>
      </w:r>
      <w:r w:rsidR="00670CDB" w:rsidRPr="00081DFE">
        <w:rPr>
          <w:b/>
        </w:rPr>
        <w:t>.2.1</w:t>
      </w:r>
      <w:r w:rsidR="00670CDB" w:rsidRPr="00081DFE">
        <w:t xml:space="preserve">  Teorik</w:t>
      </w:r>
      <w:proofErr w:type="gramEnd"/>
      <w:r w:rsidR="00670CDB" w:rsidRPr="00081DFE">
        <w:t xml:space="preserve"> Sınav</w:t>
      </w:r>
    </w:p>
    <w:p w14:paraId="7A6CD810" w14:textId="77777777" w:rsidR="00670CDB" w:rsidRPr="00081DFE" w:rsidRDefault="00F158C5" w:rsidP="00A03F2B">
      <w:pPr>
        <w:tabs>
          <w:tab w:val="left" w:pos="1038"/>
        </w:tabs>
        <w:spacing w:after="0" w:line="240" w:lineRule="auto"/>
        <w:jc w:val="both"/>
      </w:pPr>
      <w:r w:rsidRPr="00081DFE">
        <w:t xml:space="preserve">Yeterlilik biriminin teorik sınavı </w:t>
      </w:r>
      <w:proofErr w:type="gramStart"/>
      <w:r w:rsidRPr="00081DFE">
        <w:t>bulunmamaktadır.</w:t>
      </w:r>
      <w:r w:rsidR="00670CDB" w:rsidRPr="00081DFE">
        <w:t>.</w:t>
      </w:r>
      <w:proofErr w:type="gramEnd"/>
    </w:p>
    <w:p w14:paraId="3CA9E7E8" w14:textId="77777777" w:rsidR="00670CDB" w:rsidRPr="00081DFE" w:rsidRDefault="00A03F2B" w:rsidP="00A03F2B">
      <w:pPr>
        <w:pStyle w:val="ListeParagraf"/>
        <w:tabs>
          <w:tab w:val="left" w:pos="709"/>
        </w:tabs>
        <w:spacing w:after="0" w:line="240" w:lineRule="auto"/>
        <w:ind w:left="0"/>
        <w:jc w:val="both"/>
      </w:pPr>
      <w:proofErr w:type="gramStart"/>
      <w:r w:rsidRPr="00081DFE">
        <w:rPr>
          <w:b/>
        </w:rPr>
        <w:t xml:space="preserve">6.6.2.2 </w:t>
      </w:r>
      <w:r w:rsidRPr="00081DFE">
        <w:t xml:space="preserve"> </w:t>
      </w:r>
      <w:proofErr w:type="spellStart"/>
      <w:r w:rsidR="00670CDB" w:rsidRPr="00081DFE">
        <w:t>Performansa</w:t>
      </w:r>
      <w:proofErr w:type="spellEnd"/>
      <w:proofErr w:type="gramEnd"/>
      <w:r w:rsidR="00670CDB" w:rsidRPr="00081DFE">
        <w:t xml:space="preserve"> </w:t>
      </w:r>
      <w:proofErr w:type="spellStart"/>
      <w:r w:rsidR="00670CDB" w:rsidRPr="00081DFE">
        <w:t>Dayalı</w:t>
      </w:r>
      <w:proofErr w:type="spellEnd"/>
      <w:r w:rsidR="00670CDB" w:rsidRPr="00081DFE">
        <w:t xml:space="preserve"> Sınav:</w:t>
      </w:r>
    </w:p>
    <w:p w14:paraId="5D328021" w14:textId="77777777" w:rsidR="00670CDB" w:rsidRPr="00081DFE" w:rsidRDefault="00670CDB" w:rsidP="00670CDB">
      <w:pPr>
        <w:tabs>
          <w:tab w:val="left" w:pos="1038"/>
        </w:tabs>
        <w:spacing w:after="0" w:line="240" w:lineRule="auto"/>
        <w:jc w:val="both"/>
      </w:pPr>
      <w:r w:rsidRPr="00081DFE">
        <w:t>Yaptığı iş ile ilgili performansa dayalı sınav, Masaj Uygulayıcısı (Seviye 3) belgelendirilmesi kapsamında belirlenmiş olan başarım ölçütleri dikkate alınarak yapılır. Geçme notu 70 puan olarak belirlenmiştir. Adayın yapılacak işlem için verilen süreyi aşmaması gerekir.</w:t>
      </w:r>
    </w:p>
    <w:p w14:paraId="756A4B73" w14:textId="77777777" w:rsidR="00670CDB" w:rsidRPr="00081DFE" w:rsidRDefault="00670CDB" w:rsidP="00670CDB">
      <w:pPr>
        <w:tabs>
          <w:tab w:val="left" w:pos="1038"/>
        </w:tabs>
        <w:spacing w:after="0" w:line="240" w:lineRule="auto"/>
        <w:jc w:val="both"/>
      </w:pPr>
      <w:r w:rsidRPr="00081DFE">
        <w:t xml:space="preserve">Performansa dayalı sınav, aşağıda belirtilen beceri ve yetkinlikleri içeren başarım ölçütlerinin tamamının ölçülmesi şeklinde tasarlanmıştır; </w:t>
      </w:r>
    </w:p>
    <w:p w14:paraId="09DD7656" w14:textId="77777777" w:rsidR="00670CDB" w:rsidRPr="00081DFE" w:rsidRDefault="00670CDB" w:rsidP="00670CDB">
      <w:pPr>
        <w:tabs>
          <w:tab w:val="left" w:pos="1038"/>
        </w:tabs>
        <w:spacing w:after="0" w:line="240" w:lineRule="auto"/>
        <w:jc w:val="both"/>
      </w:pPr>
    </w:p>
    <w:p w14:paraId="101188F4" w14:textId="77777777" w:rsidR="00670CDB" w:rsidRPr="00081DFE" w:rsidRDefault="00670CDB" w:rsidP="00670CDB">
      <w:pPr>
        <w:tabs>
          <w:tab w:val="left" w:pos="1038"/>
        </w:tabs>
        <w:spacing w:after="0" w:line="240" w:lineRule="auto"/>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789"/>
      </w:tblGrid>
      <w:tr w:rsidR="00081DFE" w:rsidRPr="00081DFE" w14:paraId="17D8D9F2" w14:textId="77777777" w:rsidTr="00A03F2B">
        <w:trPr>
          <w:trHeight w:val="480"/>
        </w:trPr>
        <w:tc>
          <w:tcPr>
            <w:tcW w:w="850" w:type="dxa"/>
          </w:tcPr>
          <w:p w14:paraId="0BBFA59A"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b/>
                <w:bCs/>
              </w:rPr>
              <w:t xml:space="preserve">No </w:t>
            </w:r>
          </w:p>
        </w:tc>
        <w:tc>
          <w:tcPr>
            <w:tcW w:w="8789" w:type="dxa"/>
          </w:tcPr>
          <w:p w14:paraId="5240B7D2"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b/>
                <w:bCs/>
              </w:rPr>
              <w:t xml:space="preserve">Beceri ve Yetkinlik İfadesi </w:t>
            </w:r>
          </w:p>
        </w:tc>
      </w:tr>
      <w:tr w:rsidR="00081DFE" w:rsidRPr="00081DFE" w14:paraId="7FD797EA" w14:textId="77777777" w:rsidTr="00A03F2B">
        <w:trPr>
          <w:trHeight w:val="227"/>
        </w:trPr>
        <w:tc>
          <w:tcPr>
            <w:tcW w:w="850" w:type="dxa"/>
          </w:tcPr>
          <w:p w14:paraId="752DC68B"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*BY.1 </w:t>
            </w:r>
          </w:p>
        </w:tc>
        <w:tc>
          <w:tcPr>
            <w:tcW w:w="8789" w:type="dxa"/>
          </w:tcPr>
          <w:p w14:paraId="7826B416"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Masaj masasının dört tarafında uygulamaya müsait alan bırakır. </w:t>
            </w:r>
          </w:p>
        </w:tc>
      </w:tr>
      <w:tr w:rsidR="00081DFE" w:rsidRPr="00081DFE" w14:paraId="29F484A5" w14:textId="77777777" w:rsidTr="00A03F2B">
        <w:trPr>
          <w:trHeight w:val="227"/>
        </w:trPr>
        <w:tc>
          <w:tcPr>
            <w:tcW w:w="850" w:type="dxa"/>
          </w:tcPr>
          <w:p w14:paraId="0CEBE9D1"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*BY.2 </w:t>
            </w:r>
          </w:p>
        </w:tc>
        <w:tc>
          <w:tcPr>
            <w:tcW w:w="8789" w:type="dxa"/>
          </w:tcPr>
          <w:p w14:paraId="5175A980"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Masaj masasının yüksekliğini kendi boyuna ve ergonomisine uygun biçimde ayarlar. </w:t>
            </w:r>
          </w:p>
        </w:tc>
      </w:tr>
      <w:tr w:rsidR="00081DFE" w:rsidRPr="00081DFE" w14:paraId="51C9C55C" w14:textId="77777777" w:rsidTr="00A03F2B">
        <w:trPr>
          <w:trHeight w:val="352"/>
        </w:trPr>
        <w:tc>
          <w:tcPr>
            <w:tcW w:w="850" w:type="dxa"/>
          </w:tcPr>
          <w:p w14:paraId="24916C0F"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*BY.3 </w:t>
            </w:r>
          </w:p>
        </w:tc>
        <w:tc>
          <w:tcPr>
            <w:tcW w:w="8789" w:type="dxa"/>
          </w:tcPr>
          <w:p w14:paraId="79EB452D"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Masaj malzemelerini, müşteri ile el temasını kesmeyecek şekilde ve mesafede konumlandırır. </w:t>
            </w:r>
          </w:p>
        </w:tc>
      </w:tr>
      <w:tr w:rsidR="00081DFE" w:rsidRPr="00081DFE" w14:paraId="74373FAA" w14:textId="77777777" w:rsidTr="00A03F2B">
        <w:trPr>
          <w:trHeight w:val="352"/>
        </w:trPr>
        <w:tc>
          <w:tcPr>
            <w:tcW w:w="850" w:type="dxa"/>
          </w:tcPr>
          <w:p w14:paraId="44A5378F"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*BY.4 </w:t>
            </w:r>
          </w:p>
        </w:tc>
        <w:tc>
          <w:tcPr>
            <w:tcW w:w="8789" w:type="dxa"/>
          </w:tcPr>
          <w:p w14:paraId="11513A53"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Masaj malzemelerini müşteri ile temas ettirmeyecek şekilde düzenler. </w:t>
            </w:r>
          </w:p>
        </w:tc>
      </w:tr>
      <w:tr w:rsidR="00081DFE" w:rsidRPr="00081DFE" w14:paraId="36CC0AEB" w14:textId="77777777" w:rsidTr="00A03F2B">
        <w:trPr>
          <w:trHeight w:val="226"/>
        </w:trPr>
        <w:tc>
          <w:tcPr>
            <w:tcW w:w="850" w:type="dxa"/>
          </w:tcPr>
          <w:p w14:paraId="069261D6"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BY.5 </w:t>
            </w:r>
          </w:p>
        </w:tc>
        <w:tc>
          <w:tcPr>
            <w:tcW w:w="8789" w:type="dxa"/>
          </w:tcPr>
          <w:p w14:paraId="38BFF2A2"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Masaj odasının ışığını müşterinin doğrudan yüzüne vurmayacak konuma getirir. </w:t>
            </w:r>
          </w:p>
        </w:tc>
      </w:tr>
      <w:tr w:rsidR="00081DFE" w:rsidRPr="00081DFE" w14:paraId="764BA9AA" w14:textId="77777777" w:rsidTr="00A03F2B">
        <w:trPr>
          <w:trHeight w:val="226"/>
        </w:trPr>
        <w:tc>
          <w:tcPr>
            <w:tcW w:w="850" w:type="dxa"/>
          </w:tcPr>
          <w:p w14:paraId="4CCB9996"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*BY.6 </w:t>
            </w:r>
          </w:p>
        </w:tc>
        <w:tc>
          <w:tcPr>
            <w:tcW w:w="8789" w:type="dxa"/>
          </w:tcPr>
          <w:p w14:paraId="39CFDC85"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Aydınlatmayı cilt sorunlarını görebilecek ışık değerinde ayarlar. </w:t>
            </w:r>
          </w:p>
        </w:tc>
      </w:tr>
      <w:tr w:rsidR="00081DFE" w:rsidRPr="00081DFE" w14:paraId="59A8E3BC" w14:textId="77777777" w:rsidTr="00A03F2B">
        <w:trPr>
          <w:trHeight w:val="226"/>
        </w:trPr>
        <w:tc>
          <w:tcPr>
            <w:tcW w:w="850" w:type="dxa"/>
          </w:tcPr>
          <w:p w14:paraId="4FB8C64F"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BY.7 </w:t>
            </w:r>
          </w:p>
        </w:tc>
        <w:tc>
          <w:tcPr>
            <w:tcW w:w="8789" w:type="dxa"/>
          </w:tcPr>
          <w:p w14:paraId="7E9C9FBC"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Ortam ısısını uygulanan tekniğe, müşterinin talebine ve mevsime göre ayarlar. </w:t>
            </w:r>
          </w:p>
        </w:tc>
      </w:tr>
      <w:tr w:rsidR="00081DFE" w:rsidRPr="00081DFE" w14:paraId="4ED58D0C" w14:textId="77777777" w:rsidTr="00A03F2B">
        <w:trPr>
          <w:trHeight w:val="226"/>
        </w:trPr>
        <w:tc>
          <w:tcPr>
            <w:tcW w:w="850" w:type="dxa"/>
          </w:tcPr>
          <w:p w14:paraId="3F3587A0"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*BY.8 </w:t>
            </w:r>
          </w:p>
        </w:tc>
        <w:tc>
          <w:tcPr>
            <w:tcW w:w="8789" w:type="dxa"/>
          </w:tcPr>
          <w:p w14:paraId="03A0E749"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Havalandırmayı hizmet alan ve veren kişilerin üzerine doğrudan gelmeyecek şekilde ayarlar. </w:t>
            </w:r>
          </w:p>
        </w:tc>
      </w:tr>
      <w:tr w:rsidR="00081DFE" w:rsidRPr="00081DFE" w14:paraId="327D1962" w14:textId="77777777" w:rsidTr="00A03F2B">
        <w:trPr>
          <w:trHeight w:val="227"/>
        </w:trPr>
        <w:tc>
          <w:tcPr>
            <w:tcW w:w="850" w:type="dxa"/>
          </w:tcPr>
          <w:p w14:paraId="7190E1AB"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BY.9 </w:t>
            </w:r>
          </w:p>
        </w:tc>
        <w:tc>
          <w:tcPr>
            <w:tcW w:w="8789" w:type="dxa"/>
          </w:tcPr>
          <w:p w14:paraId="5E2E54EE"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 xml:space="preserve">Müşteriye nasıl hazırlanması gerektiği, kullanacağı yer, araç-gereç ve yatış pozisyonu hakkında bilgi verir. </w:t>
            </w:r>
          </w:p>
        </w:tc>
      </w:tr>
      <w:tr w:rsidR="00081DFE" w:rsidRPr="00081DFE" w14:paraId="6488FB55" w14:textId="77777777" w:rsidTr="00A03F2B">
        <w:trPr>
          <w:trHeight w:val="227"/>
        </w:trPr>
        <w:tc>
          <w:tcPr>
            <w:tcW w:w="850" w:type="dxa"/>
          </w:tcPr>
          <w:p w14:paraId="0443A62A" w14:textId="77777777" w:rsidR="00A03F2B" w:rsidRPr="00081DFE" w:rsidRDefault="00A03F2B" w:rsidP="00A03F2B">
            <w:pPr>
              <w:pStyle w:val="Default"/>
              <w:rPr>
                <w:rFonts w:asciiTheme="minorHAnsi" w:hAnsiTheme="minorHAnsi"/>
                <w:color w:val="auto"/>
                <w:sz w:val="22"/>
                <w:szCs w:val="22"/>
              </w:rPr>
            </w:pPr>
            <w:r w:rsidRPr="00081DFE">
              <w:rPr>
                <w:rFonts w:asciiTheme="minorHAnsi" w:hAnsiTheme="minorHAnsi"/>
                <w:color w:val="auto"/>
                <w:sz w:val="22"/>
                <w:szCs w:val="22"/>
              </w:rPr>
              <w:t xml:space="preserve">BY.10 </w:t>
            </w:r>
          </w:p>
        </w:tc>
        <w:tc>
          <w:tcPr>
            <w:tcW w:w="8789" w:type="dxa"/>
          </w:tcPr>
          <w:p w14:paraId="324A3967" w14:textId="77777777" w:rsidR="00A03F2B" w:rsidRPr="00081DFE" w:rsidRDefault="00A03F2B" w:rsidP="00A03F2B">
            <w:pPr>
              <w:pStyle w:val="Default"/>
              <w:rPr>
                <w:rFonts w:asciiTheme="minorHAnsi" w:hAnsiTheme="minorHAnsi"/>
                <w:color w:val="auto"/>
                <w:sz w:val="22"/>
                <w:szCs w:val="22"/>
              </w:rPr>
            </w:pPr>
            <w:r w:rsidRPr="00081DFE">
              <w:rPr>
                <w:rFonts w:asciiTheme="minorHAnsi" w:hAnsiTheme="minorHAnsi"/>
                <w:color w:val="auto"/>
                <w:sz w:val="22"/>
                <w:szCs w:val="22"/>
              </w:rPr>
              <w:t xml:space="preserve">Müşterinin hazırlanması için, yeterli sürede odadan çıkar. </w:t>
            </w:r>
          </w:p>
        </w:tc>
      </w:tr>
      <w:tr w:rsidR="00081DFE" w:rsidRPr="00081DFE" w14:paraId="7B438B21" w14:textId="77777777" w:rsidTr="00A03F2B">
        <w:trPr>
          <w:trHeight w:val="227"/>
        </w:trPr>
        <w:tc>
          <w:tcPr>
            <w:tcW w:w="850" w:type="dxa"/>
          </w:tcPr>
          <w:p w14:paraId="761EE0B0" w14:textId="77777777" w:rsidR="00A03F2B" w:rsidRPr="00081DFE" w:rsidRDefault="00A03F2B" w:rsidP="00A03F2B">
            <w:pPr>
              <w:pStyle w:val="Default"/>
              <w:rPr>
                <w:rFonts w:asciiTheme="minorHAnsi" w:hAnsiTheme="minorHAnsi"/>
                <w:color w:val="auto"/>
                <w:sz w:val="22"/>
                <w:szCs w:val="22"/>
              </w:rPr>
            </w:pPr>
            <w:r w:rsidRPr="00081DFE">
              <w:rPr>
                <w:rFonts w:asciiTheme="minorHAnsi" w:hAnsiTheme="minorHAnsi"/>
                <w:color w:val="auto"/>
                <w:sz w:val="22"/>
                <w:szCs w:val="22"/>
              </w:rPr>
              <w:t>*BY.11</w:t>
            </w:r>
          </w:p>
        </w:tc>
        <w:tc>
          <w:tcPr>
            <w:tcW w:w="8789" w:type="dxa"/>
          </w:tcPr>
          <w:p w14:paraId="199EC6F6" w14:textId="77777777" w:rsidR="00A03F2B" w:rsidRPr="00081DFE" w:rsidRDefault="00A03F2B" w:rsidP="00A03F2B">
            <w:pPr>
              <w:pStyle w:val="Default"/>
              <w:rPr>
                <w:rFonts w:asciiTheme="minorHAnsi" w:hAnsiTheme="minorHAnsi"/>
                <w:color w:val="auto"/>
                <w:sz w:val="22"/>
                <w:szCs w:val="22"/>
              </w:rPr>
            </w:pPr>
            <w:r w:rsidRPr="00081DFE">
              <w:rPr>
                <w:rFonts w:asciiTheme="minorHAnsi" w:hAnsiTheme="minorHAnsi"/>
                <w:color w:val="auto"/>
                <w:sz w:val="22"/>
                <w:szCs w:val="22"/>
              </w:rPr>
              <w:t xml:space="preserve">Uygulanacak masaj türüne uygun olarak, müşterinin yatış konumunu ayarlar. </w:t>
            </w:r>
          </w:p>
        </w:tc>
      </w:tr>
      <w:tr w:rsidR="00081DFE" w:rsidRPr="00081DFE" w14:paraId="428896D0" w14:textId="77777777" w:rsidTr="00A03F2B">
        <w:trPr>
          <w:trHeight w:val="227"/>
        </w:trPr>
        <w:tc>
          <w:tcPr>
            <w:tcW w:w="850" w:type="dxa"/>
          </w:tcPr>
          <w:p w14:paraId="693D60EE"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t>BY.12</w:t>
            </w:r>
          </w:p>
        </w:tc>
        <w:tc>
          <w:tcPr>
            <w:tcW w:w="8789" w:type="dxa"/>
          </w:tcPr>
          <w:p w14:paraId="72BC72AF" w14:textId="77777777" w:rsidR="00A03F2B" w:rsidRPr="00081DFE" w:rsidRDefault="00A03F2B" w:rsidP="00A03F2B">
            <w:pPr>
              <w:pStyle w:val="Default"/>
              <w:rPr>
                <w:rFonts w:asciiTheme="minorHAnsi" w:hAnsiTheme="minorHAnsi"/>
                <w:color w:val="auto"/>
                <w:sz w:val="22"/>
                <w:szCs w:val="22"/>
              </w:rPr>
            </w:pPr>
            <w:r w:rsidRPr="00081DFE">
              <w:rPr>
                <w:rFonts w:asciiTheme="minorHAnsi" w:hAnsiTheme="minorHAnsi"/>
                <w:color w:val="auto"/>
                <w:sz w:val="22"/>
                <w:szCs w:val="22"/>
              </w:rPr>
              <w:t xml:space="preserve">Müşteriyi (modeli), yüz üstü konumda pozisyon aldırırken baş/yüzünü masaj yatağının baş deliğine/yüz boyunduruğuna, yüzün tamamı girecek şekilde ayarlar. </w:t>
            </w:r>
          </w:p>
        </w:tc>
      </w:tr>
      <w:tr w:rsidR="00A03F2B" w:rsidRPr="00081DFE" w14:paraId="55CB8730" w14:textId="77777777" w:rsidTr="00A03F2B">
        <w:trPr>
          <w:trHeight w:val="227"/>
        </w:trPr>
        <w:tc>
          <w:tcPr>
            <w:tcW w:w="850" w:type="dxa"/>
          </w:tcPr>
          <w:p w14:paraId="0D0E917E" w14:textId="77777777" w:rsidR="00A03F2B" w:rsidRPr="00081DFE" w:rsidRDefault="00A03F2B" w:rsidP="00A03F2B">
            <w:pPr>
              <w:autoSpaceDE w:val="0"/>
              <w:autoSpaceDN w:val="0"/>
              <w:adjustRightInd w:val="0"/>
              <w:spacing w:after="0" w:line="240" w:lineRule="auto"/>
              <w:rPr>
                <w:rFonts w:cs="Times New Roman"/>
              </w:rPr>
            </w:pPr>
            <w:r w:rsidRPr="00081DFE">
              <w:rPr>
                <w:rFonts w:cs="Times New Roman"/>
              </w:rPr>
              <w:lastRenderedPageBreak/>
              <w:t>*BY.13</w:t>
            </w:r>
          </w:p>
        </w:tc>
        <w:tc>
          <w:tcPr>
            <w:tcW w:w="8789" w:type="dxa"/>
          </w:tcPr>
          <w:p w14:paraId="02F03FC8" w14:textId="77777777" w:rsidR="00A03F2B" w:rsidRPr="00081DFE" w:rsidRDefault="00A03F2B" w:rsidP="00A03F2B">
            <w:pPr>
              <w:pStyle w:val="Default"/>
              <w:rPr>
                <w:rFonts w:asciiTheme="minorHAnsi" w:hAnsiTheme="minorHAnsi"/>
                <w:color w:val="auto"/>
                <w:sz w:val="22"/>
                <w:szCs w:val="22"/>
              </w:rPr>
            </w:pPr>
            <w:r w:rsidRPr="00081DFE">
              <w:rPr>
                <w:rFonts w:asciiTheme="minorHAnsi" w:hAnsiTheme="minorHAnsi"/>
                <w:color w:val="auto"/>
                <w:sz w:val="22"/>
                <w:szCs w:val="22"/>
              </w:rPr>
              <w:t xml:space="preserve">Uygulama öncesi ellerini ısıtır. </w:t>
            </w:r>
          </w:p>
        </w:tc>
      </w:tr>
    </w:tbl>
    <w:p w14:paraId="7C0E2ABB" w14:textId="77777777" w:rsidR="00A03F2B" w:rsidRPr="00081DFE" w:rsidRDefault="00A03F2B" w:rsidP="00670CDB">
      <w:pPr>
        <w:tabs>
          <w:tab w:val="left" w:pos="1038"/>
        </w:tabs>
        <w:spacing w:after="0" w:line="240" w:lineRule="auto"/>
        <w:jc w:val="both"/>
      </w:pPr>
    </w:p>
    <w:p w14:paraId="468A4729" w14:textId="77777777" w:rsidR="00670CDB" w:rsidRPr="00081DFE" w:rsidRDefault="00670CDB" w:rsidP="00670CDB">
      <w:pPr>
        <w:tabs>
          <w:tab w:val="left" w:pos="1038"/>
        </w:tabs>
        <w:spacing w:after="0" w:line="240" w:lineRule="auto"/>
        <w:jc w:val="both"/>
      </w:pPr>
      <w:proofErr w:type="gramStart"/>
      <w:r w:rsidRPr="00081DFE">
        <w:rPr>
          <w:b/>
        </w:rPr>
        <w:t>6.2.2.3</w:t>
      </w:r>
      <w:r w:rsidRPr="00081DFE">
        <w:t xml:space="preserve">  Ölçme</w:t>
      </w:r>
      <w:proofErr w:type="gramEnd"/>
      <w:r w:rsidRPr="00081DFE">
        <w:t xml:space="preserve"> ve Değerlendirmeye İlişkin Diğer Koşullar</w:t>
      </w:r>
    </w:p>
    <w:p w14:paraId="41D8DA38" w14:textId="77777777" w:rsidR="00CD12AD" w:rsidRPr="00081DFE" w:rsidRDefault="000C0F94" w:rsidP="00CD12AD">
      <w:pPr>
        <w:autoSpaceDE w:val="0"/>
        <w:autoSpaceDN w:val="0"/>
        <w:adjustRightInd w:val="0"/>
        <w:spacing w:after="0" w:line="240" w:lineRule="auto"/>
        <w:rPr>
          <w:rFonts w:cs="Times New Roman"/>
        </w:rPr>
      </w:pPr>
      <w:r w:rsidRPr="00081DFE">
        <w:rPr>
          <w:rFonts w:cs="Times New Roman"/>
        </w:rPr>
        <w:t xml:space="preserve">Yeterlilik biriminin geçerlilik süresi birimin başarıldığı tarihten itibaren 2 yıldır </w:t>
      </w:r>
    </w:p>
    <w:p w14:paraId="37386685" w14:textId="77777777" w:rsidR="00CD12AD" w:rsidRPr="00081DFE" w:rsidRDefault="00CD12AD" w:rsidP="00CD12AD">
      <w:pPr>
        <w:autoSpaceDE w:val="0"/>
        <w:autoSpaceDN w:val="0"/>
        <w:adjustRightInd w:val="0"/>
        <w:spacing w:after="0" w:line="240" w:lineRule="auto"/>
      </w:pPr>
    </w:p>
    <w:p w14:paraId="09C1BD6F" w14:textId="77777777" w:rsidR="001260DA" w:rsidRPr="00081DFE" w:rsidRDefault="00CD12AD" w:rsidP="00CD12AD">
      <w:pPr>
        <w:autoSpaceDE w:val="0"/>
        <w:autoSpaceDN w:val="0"/>
        <w:adjustRightInd w:val="0"/>
        <w:spacing w:after="0" w:line="240" w:lineRule="auto"/>
        <w:rPr>
          <w:rFonts w:cs="Times New Roman"/>
        </w:rPr>
      </w:pPr>
      <w:proofErr w:type="gramStart"/>
      <w:r w:rsidRPr="00081DFE">
        <w:rPr>
          <w:b/>
        </w:rPr>
        <w:t>6.6</w:t>
      </w:r>
      <w:r w:rsidR="001260DA" w:rsidRPr="00081DFE">
        <w:rPr>
          <w:b/>
        </w:rPr>
        <w:t xml:space="preserve">  </w:t>
      </w:r>
      <w:r w:rsidRPr="00081DFE">
        <w:rPr>
          <w:b/>
          <w:bCs/>
        </w:rPr>
        <w:t>14UY</w:t>
      </w:r>
      <w:proofErr w:type="gramEnd"/>
      <w:r w:rsidRPr="00081DFE">
        <w:rPr>
          <w:b/>
          <w:bCs/>
        </w:rPr>
        <w:t>0197-3/A6 MASAJ UYGULAMALARI YETERLİLİK BİRİMİ</w:t>
      </w:r>
    </w:p>
    <w:p w14:paraId="688CF8E1" w14:textId="77777777" w:rsidR="001260DA" w:rsidRPr="00081DFE" w:rsidRDefault="001260DA" w:rsidP="001260DA">
      <w:pPr>
        <w:tabs>
          <w:tab w:val="left" w:pos="1038"/>
        </w:tabs>
        <w:spacing w:after="0" w:line="240" w:lineRule="auto"/>
        <w:jc w:val="both"/>
        <w:rPr>
          <w:b/>
        </w:rPr>
      </w:pPr>
    </w:p>
    <w:p w14:paraId="0334BA5E" w14:textId="77777777" w:rsidR="001260DA" w:rsidRPr="00081DFE" w:rsidRDefault="00CD12AD" w:rsidP="001260DA">
      <w:pPr>
        <w:tabs>
          <w:tab w:val="left" w:pos="1038"/>
        </w:tabs>
        <w:spacing w:after="0" w:line="240" w:lineRule="auto"/>
        <w:jc w:val="both"/>
      </w:pPr>
      <w:proofErr w:type="gramStart"/>
      <w:r w:rsidRPr="00081DFE">
        <w:rPr>
          <w:b/>
        </w:rPr>
        <w:t>6.6</w:t>
      </w:r>
      <w:r w:rsidR="001260DA" w:rsidRPr="00081DFE">
        <w:rPr>
          <w:b/>
        </w:rPr>
        <w:t>.1</w:t>
      </w:r>
      <w:r w:rsidR="001260DA" w:rsidRPr="00081DFE">
        <w:t xml:space="preserve">  ÖĞRENME</w:t>
      </w:r>
      <w:proofErr w:type="gramEnd"/>
      <w:r w:rsidR="001260DA" w:rsidRPr="00081DFE">
        <w:t xml:space="preserve"> ÇIKTILARI</w:t>
      </w:r>
    </w:p>
    <w:p w14:paraId="18DE4779"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Öğrenme Çıktısı 1: </w:t>
      </w:r>
      <w:proofErr w:type="spellStart"/>
      <w:r w:rsidRPr="00081DFE">
        <w:rPr>
          <w:rFonts w:cs="Times New Roman"/>
          <w:b/>
          <w:bCs/>
        </w:rPr>
        <w:t>Efloraj</w:t>
      </w:r>
      <w:proofErr w:type="spellEnd"/>
      <w:r w:rsidRPr="00081DFE">
        <w:rPr>
          <w:rFonts w:cs="Times New Roman"/>
          <w:b/>
          <w:bCs/>
        </w:rPr>
        <w:t xml:space="preserve"> (sıvazlama) yöntemini uygular. Başarım Ölçütleri </w:t>
      </w:r>
    </w:p>
    <w:p w14:paraId="22689D97"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1.1 :</w:t>
      </w:r>
      <w:proofErr w:type="gramEnd"/>
      <w:r w:rsidRPr="00081DFE">
        <w:rPr>
          <w:rFonts w:cs="Times New Roman"/>
        </w:rPr>
        <w:t xml:space="preserve"> Masajda </w:t>
      </w:r>
      <w:proofErr w:type="spellStart"/>
      <w:r w:rsidRPr="00081DFE">
        <w:rPr>
          <w:rFonts w:cs="Times New Roman"/>
        </w:rPr>
        <w:t>efloraj</w:t>
      </w:r>
      <w:proofErr w:type="spellEnd"/>
      <w:r w:rsidRPr="00081DFE">
        <w:rPr>
          <w:rFonts w:cs="Times New Roman"/>
        </w:rPr>
        <w:t xml:space="preserve"> (sıvazlama) yönteminin özelliklerini, farklı uygulama tekniklerini ve etkilerini açıklar. </w:t>
      </w:r>
    </w:p>
    <w:p w14:paraId="22726FEA"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1.2 :</w:t>
      </w:r>
      <w:proofErr w:type="gramEnd"/>
      <w:r w:rsidRPr="00081DFE">
        <w:rPr>
          <w:rFonts w:cs="Times New Roman"/>
        </w:rPr>
        <w:t xml:space="preserve"> </w:t>
      </w:r>
      <w:proofErr w:type="spellStart"/>
      <w:r w:rsidRPr="00081DFE">
        <w:rPr>
          <w:rFonts w:cs="Times New Roman"/>
        </w:rPr>
        <w:t>Efloraj</w:t>
      </w:r>
      <w:proofErr w:type="spellEnd"/>
      <w:r w:rsidRPr="00081DFE">
        <w:rPr>
          <w:rFonts w:cs="Times New Roman"/>
        </w:rPr>
        <w:t xml:space="preserve"> (sıvazlama) yöntemini, beden bölgeleri ve pozisyonlar ile tekniklerine uygun şekilde canlı model (denek) üzerinde uygular. </w:t>
      </w:r>
    </w:p>
    <w:p w14:paraId="1B3C377B"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Bağlam: </w:t>
      </w:r>
    </w:p>
    <w:p w14:paraId="70292A7E"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1.2: Beden bölgelerine (bacaklar, kollar, boyun, karın, göğüs) ve yatış pozisyonuna (sırt üstü ve yüzüstü) göre uygun olan ve olmayan uygulamalar, masaja başlama ve masajı bitirme yöntemi olarak ele alınır. </w:t>
      </w:r>
    </w:p>
    <w:p w14:paraId="7650288B" w14:textId="77777777" w:rsidR="00CD12AD" w:rsidRPr="00081DFE" w:rsidRDefault="00CD12AD" w:rsidP="00CD12AD">
      <w:pPr>
        <w:autoSpaceDE w:val="0"/>
        <w:autoSpaceDN w:val="0"/>
        <w:adjustRightInd w:val="0"/>
        <w:spacing w:after="0" w:line="240" w:lineRule="auto"/>
        <w:rPr>
          <w:rFonts w:cs="Times New Roman"/>
          <w:b/>
          <w:bCs/>
        </w:rPr>
      </w:pPr>
      <w:r w:rsidRPr="00081DFE">
        <w:rPr>
          <w:rFonts w:cs="Times New Roman"/>
          <w:b/>
          <w:bCs/>
        </w:rPr>
        <w:t xml:space="preserve">Öğrenme Çıktısı 2: </w:t>
      </w:r>
      <w:proofErr w:type="spellStart"/>
      <w:r w:rsidRPr="00081DFE">
        <w:rPr>
          <w:rFonts w:cs="Times New Roman"/>
          <w:b/>
          <w:bCs/>
        </w:rPr>
        <w:t>Petrisaj</w:t>
      </w:r>
      <w:proofErr w:type="spellEnd"/>
      <w:r w:rsidRPr="00081DFE">
        <w:rPr>
          <w:rFonts w:cs="Times New Roman"/>
          <w:b/>
          <w:bCs/>
        </w:rPr>
        <w:t xml:space="preserve"> (yoğurma) yöntemini uygular. </w:t>
      </w:r>
    </w:p>
    <w:p w14:paraId="7C30579A"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Başarım Ölçütleri: </w:t>
      </w:r>
    </w:p>
    <w:p w14:paraId="659D9991"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2.1 :</w:t>
      </w:r>
      <w:proofErr w:type="gramEnd"/>
      <w:r w:rsidRPr="00081DFE">
        <w:rPr>
          <w:rFonts w:cs="Times New Roman"/>
        </w:rPr>
        <w:t xml:space="preserve"> Masajda </w:t>
      </w:r>
      <w:proofErr w:type="spellStart"/>
      <w:r w:rsidRPr="00081DFE">
        <w:rPr>
          <w:rFonts w:cs="Times New Roman"/>
        </w:rPr>
        <w:t>petrisaj</w:t>
      </w:r>
      <w:proofErr w:type="spellEnd"/>
      <w:r w:rsidRPr="00081DFE">
        <w:rPr>
          <w:rFonts w:cs="Times New Roman"/>
        </w:rPr>
        <w:t xml:space="preserve"> (yoğurma) yönteminin özelliklerini, farklı uygulama tekniklerini ve etkilerini açıklar. </w:t>
      </w:r>
    </w:p>
    <w:p w14:paraId="6A193BCC"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2.2 :</w:t>
      </w:r>
      <w:proofErr w:type="gramEnd"/>
      <w:r w:rsidRPr="00081DFE">
        <w:rPr>
          <w:rFonts w:cs="Times New Roman"/>
        </w:rPr>
        <w:t xml:space="preserve"> </w:t>
      </w:r>
      <w:proofErr w:type="spellStart"/>
      <w:r w:rsidRPr="00081DFE">
        <w:rPr>
          <w:rFonts w:cs="Times New Roman"/>
        </w:rPr>
        <w:t>Petrisaj</w:t>
      </w:r>
      <w:proofErr w:type="spellEnd"/>
      <w:r w:rsidRPr="00081DFE">
        <w:rPr>
          <w:rFonts w:cs="Times New Roman"/>
        </w:rPr>
        <w:t xml:space="preserve"> (yoğurma) yöntemini, beden bölgeleri ve pozisyonlarına göre, tekniklerine uygun şekilde canlı model (denek) üzerinde uygular. </w:t>
      </w:r>
    </w:p>
    <w:p w14:paraId="6517DF11"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Bağlam: </w:t>
      </w:r>
    </w:p>
    <w:p w14:paraId="5FD586D6"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2.2: Beden bölgelerine (bacaklar, kollar, boyun, karın, göğüs) ve yatış pozisyonuna (sırt üstü ve yüzüstü) göre uygun olan ve olmayan uygulamalar ile iki el ile paralel yoğurma, parmaklarla paralel yoğurma, kedi basamağı yoğurma, parmaklar ve el ayasıyla yoğurma, </w:t>
      </w:r>
      <w:proofErr w:type="spellStart"/>
      <w:r w:rsidRPr="00081DFE">
        <w:rPr>
          <w:rFonts w:cs="Times New Roman"/>
        </w:rPr>
        <w:t>rollen</w:t>
      </w:r>
      <w:proofErr w:type="spellEnd"/>
      <w:r w:rsidRPr="00081DFE">
        <w:rPr>
          <w:rFonts w:cs="Times New Roman"/>
        </w:rPr>
        <w:t xml:space="preserve"> teknikleri olarak ele alınır. </w:t>
      </w:r>
    </w:p>
    <w:p w14:paraId="1DA29CA8" w14:textId="77777777" w:rsidR="00CD12AD" w:rsidRPr="00081DFE" w:rsidRDefault="00CD12AD" w:rsidP="00CD12AD">
      <w:pPr>
        <w:autoSpaceDE w:val="0"/>
        <w:autoSpaceDN w:val="0"/>
        <w:adjustRightInd w:val="0"/>
        <w:spacing w:after="0" w:line="240" w:lineRule="auto"/>
        <w:rPr>
          <w:rFonts w:cs="Times New Roman"/>
          <w:b/>
          <w:bCs/>
        </w:rPr>
      </w:pPr>
      <w:r w:rsidRPr="00081DFE">
        <w:rPr>
          <w:rFonts w:cs="Times New Roman"/>
          <w:b/>
          <w:bCs/>
        </w:rPr>
        <w:t xml:space="preserve">Öğrenme Çıktısı 3: Friksiyon (ovma) yöntemini uygular. </w:t>
      </w:r>
    </w:p>
    <w:p w14:paraId="02609581"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Başarım Ölçütleri: </w:t>
      </w:r>
    </w:p>
    <w:p w14:paraId="4E541961"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3.1 :</w:t>
      </w:r>
      <w:proofErr w:type="gramEnd"/>
      <w:r w:rsidRPr="00081DFE">
        <w:rPr>
          <w:rFonts w:cs="Times New Roman"/>
        </w:rPr>
        <w:t xml:space="preserve"> Masajda friksiyon (ovma) yönteminin özelliklerini, farklı uygulama tekniklerini, etkilerini ve uygulama yerlerini açıklar. </w:t>
      </w:r>
    </w:p>
    <w:p w14:paraId="0B5E7BD4"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3.2 :</w:t>
      </w:r>
      <w:proofErr w:type="gramEnd"/>
      <w:r w:rsidRPr="00081DFE">
        <w:rPr>
          <w:rFonts w:cs="Times New Roman"/>
        </w:rPr>
        <w:t xml:space="preserve"> Friksiyon (ovma) yöntemini, beden bölgeleri ve pozisyonlarına göre, tekniklerine uygun şekilde canlı model (denek) üzerinde uygular. </w:t>
      </w:r>
    </w:p>
    <w:p w14:paraId="42C13979"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Bağlam: </w:t>
      </w:r>
    </w:p>
    <w:p w14:paraId="09C6BF69"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color w:val="auto"/>
          <w:sz w:val="22"/>
          <w:szCs w:val="22"/>
        </w:rPr>
        <w:t xml:space="preserve">3.2: Beden bölgelerine (bacaklar, kollar, boyun, karın, göğüs) ve yatış pozisyonuna (sırt üstü ve yüzüstü) göre uygun olan ve olmayan uygulamalar ile başparmak ayasıyla, birden fazla parmak ayasıyla, parmak dış eklemleriyle, el ayasıyla, ön kol ve dirsekle uygulama teknikleri olarak ele alınır. </w:t>
      </w:r>
    </w:p>
    <w:p w14:paraId="28A9DA90"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Öğrenme Çıktısı 4: Perküsyon (darbeleme) yöntemini uygular. </w:t>
      </w:r>
    </w:p>
    <w:p w14:paraId="1732A1BA"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Başarım Ölçütleri: </w:t>
      </w:r>
    </w:p>
    <w:p w14:paraId="0C732721" w14:textId="77777777" w:rsidR="00CD12AD" w:rsidRPr="00081DFE" w:rsidRDefault="00CD12AD" w:rsidP="00CD12AD">
      <w:pPr>
        <w:pStyle w:val="Default"/>
        <w:spacing w:after="27"/>
        <w:rPr>
          <w:rFonts w:asciiTheme="minorHAnsi" w:hAnsiTheme="minorHAnsi"/>
          <w:color w:val="auto"/>
          <w:sz w:val="22"/>
          <w:szCs w:val="22"/>
        </w:rPr>
      </w:pPr>
      <w:proofErr w:type="gramStart"/>
      <w:r w:rsidRPr="00081DFE">
        <w:rPr>
          <w:rFonts w:asciiTheme="minorHAnsi" w:hAnsiTheme="minorHAnsi"/>
          <w:color w:val="auto"/>
          <w:sz w:val="22"/>
          <w:szCs w:val="22"/>
        </w:rPr>
        <w:t>4.1 :</w:t>
      </w:r>
      <w:proofErr w:type="gramEnd"/>
      <w:r w:rsidRPr="00081DFE">
        <w:rPr>
          <w:rFonts w:asciiTheme="minorHAnsi" w:hAnsiTheme="minorHAnsi"/>
          <w:color w:val="auto"/>
          <w:sz w:val="22"/>
          <w:szCs w:val="22"/>
        </w:rPr>
        <w:t xml:space="preserve"> Masajda perküsyon (darbeleme) yönteminin özelliklerini, farklı darbeleme hareketlerini, etkilerini, kullanılmayan yerleri açıklar. </w:t>
      </w:r>
    </w:p>
    <w:p w14:paraId="38B0C633" w14:textId="77777777" w:rsidR="00CD12AD" w:rsidRPr="00081DFE" w:rsidRDefault="00CD12AD" w:rsidP="00CD12AD">
      <w:pPr>
        <w:pStyle w:val="Default"/>
        <w:rPr>
          <w:rFonts w:asciiTheme="minorHAnsi" w:hAnsiTheme="minorHAnsi"/>
          <w:color w:val="auto"/>
          <w:sz w:val="22"/>
          <w:szCs w:val="22"/>
        </w:rPr>
      </w:pPr>
      <w:proofErr w:type="gramStart"/>
      <w:r w:rsidRPr="00081DFE">
        <w:rPr>
          <w:rFonts w:asciiTheme="minorHAnsi" w:hAnsiTheme="minorHAnsi"/>
          <w:color w:val="auto"/>
          <w:sz w:val="22"/>
          <w:szCs w:val="22"/>
        </w:rPr>
        <w:t>4.2 :</w:t>
      </w:r>
      <w:proofErr w:type="gramEnd"/>
      <w:r w:rsidRPr="00081DFE">
        <w:rPr>
          <w:rFonts w:asciiTheme="minorHAnsi" w:hAnsiTheme="minorHAnsi"/>
          <w:color w:val="auto"/>
          <w:sz w:val="22"/>
          <w:szCs w:val="22"/>
        </w:rPr>
        <w:t xml:space="preserve"> Perküsyon (darbeleme) yöntemini, beden bölgeleri ve pozisyonlarına göre, tekniklerine uygun şekilde canlı model (denek) üzerinde uygular. </w:t>
      </w:r>
    </w:p>
    <w:p w14:paraId="70B0689E"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Bağlam: </w:t>
      </w:r>
    </w:p>
    <w:p w14:paraId="3AAA6A4A"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color w:val="auto"/>
          <w:sz w:val="22"/>
          <w:szCs w:val="22"/>
        </w:rPr>
        <w:t xml:space="preserve">4.2: Beden bölgelerine (bacaklar, kollar, boyun, karın, göğüs) ve yatış pozisyonuna (sırt üstü ve yüzüstü) göre uygun olan ve olmayan uygulamalar ile </w:t>
      </w:r>
      <w:proofErr w:type="spellStart"/>
      <w:r w:rsidRPr="00081DFE">
        <w:rPr>
          <w:rFonts w:asciiTheme="minorHAnsi" w:hAnsiTheme="minorHAnsi"/>
          <w:color w:val="auto"/>
          <w:sz w:val="22"/>
          <w:szCs w:val="22"/>
        </w:rPr>
        <w:t>tapotman</w:t>
      </w:r>
      <w:proofErr w:type="spellEnd"/>
      <w:r w:rsidRPr="00081DFE">
        <w:rPr>
          <w:rFonts w:asciiTheme="minorHAnsi" w:hAnsiTheme="minorHAnsi"/>
          <w:color w:val="auto"/>
          <w:sz w:val="22"/>
          <w:szCs w:val="22"/>
        </w:rPr>
        <w:t xml:space="preserve">, </w:t>
      </w:r>
      <w:proofErr w:type="spellStart"/>
      <w:r w:rsidRPr="00081DFE">
        <w:rPr>
          <w:rFonts w:asciiTheme="minorHAnsi" w:hAnsiTheme="minorHAnsi"/>
          <w:color w:val="auto"/>
          <w:sz w:val="22"/>
          <w:szCs w:val="22"/>
        </w:rPr>
        <w:t>klakman</w:t>
      </w:r>
      <w:proofErr w:type="spellEnd"/>
      <w:r w:rsidRPr="00081DFE">
        <w:rPr>
          <w:rFonts w:asciiTheme="minorHAnsi" w:hAnsiTheme="minorHAnsi"/>
          <w:color w:val="auto"/>
          <w:sz w:val="22"/>
          <w:szCs w:val="22"/>
        </w:rPr>
        <w:t xml:space="preserve">, </w:t>
      </w:r>
      <w:proofErr w:type="spellStart"/>
      <w:r w:rsidRPr="00081DFE">
        <w:rPr>
          <w:rFonts w:asciiTheme="minorHAnsi" w:hAnsiTheme="minorHAnsi"/>
          <w:color w:val="auto"/>
          <w:sz w:val="22"/>
          <w:szCs w:val="22"/>
        </w:rPr>
        <w:t>haşman</w:t>
      </w:r>
      <w:proofErr w:type="spellEnd"/>
      <w:r w:rsidRPr="00081DFE">
        <w:rPr>
          <w:rFonts w:asciiTheme="minorHAnsi" w:hAnsiTheme="minorHAnsi"/>
          <w:color w:val="auto"/>
          <w:sz w:val="22"/>
          <w:szCs w:val="22"/>
        </w:rPr>
        <w:t xml:space="preserve"> teknikleri olarak ele alınır. </w:t>
      </w:r>
    </w:p>
    <w:p w14:paraId="36BC5A25"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Öğrenme Çıktısı 5: Vibrasyon (titreşim) yöntemini uygular. </w:t>
      </w:r>
    </w:p>
    <w:p w14:paraId="72DB1F4C"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Başarım Ölçütleri: </w:t>
      </w:r>
    </w:p>
    <w:p w14:paraId="5B4C88FD" w14:textId="77777777" w:rsidR="00CD12AD" w:rsidRPr="00081DFE" w:rsidRDefault="00CD12AD" w:rsidP="00CD12AD">
      <w:pPr>
        <w:pStyle w:val="Default"/>
        <w:spacing w:after="27"/>
        <w:rPr>
          <w:rFonts w:asciiTheme="minorHAnsi" w:hAnsiTheme="minorHAnsi"/>
          <w:color w:val="auto"/>
          <w:sz w:val="22"/>
          <w:szCs w:val="22"/>
        </w:rPr>
      </w:pPr>
      <w:proofErr w:type="gramStart"/>
      <w:r w:rsidRPr="00081DFE">
        <w:rPr>
          <w:rFonts w:asciiTheme="minorHAnsi" w:hAnsiTheme="minorHAnsi"/>
          <w:color w:val="auto"/>
          <w:sz w:val="22"/>
          <w:szCs w:val="22"/>
        </w:rPr>
        <w:t>5.1 :</w:t>
      </w:r>
      <w:proofErr w:type="gramEnd"/>
      <w:r w:rsidRPr="00081DFE">
        <w:rPr>
          <w:rFonts w:asciiTheme="minorHAnsi" w:hAnsiTheme="minorHAnsi"/>
          <w:color w:val="auto"/>
          <w:sz w:val="22"/>
          <w:szCs w:val="22"/>
        </w:rPr>
        <w:t xml:space="preserve"> Masajda vibrasyon (titreşim) yönteminin özelliklerini, etkilerini, kullanılmayan yerleri açıklar. </w:t>
      </w:r>
    </w:p>
    <w:p w14:paraId="22303EC8" w14:textId="77777777" w:rsidR="00CD12AD" w:rsidRPr="00081DFE" w:rsidRDefault="00CD12AD" w:rsidP="00CD12AD">
      <w:pPr>
        <w:pStyle w:val="Default"/>
        <w:rPr>
          <w:rFonts w:asciiTheme="minorHAnsi" w:hAnsiTheme="minorHAnsi"/>
          <w:color w:val="auto"/>
          <w:sz w:val="22"/>
          <w:szCs w:val="22"/>
        </w:rPr>
      </w:pPr>
      <w:proofErr w:type="gramStart"/>
      <w:r w:rsidRPr="00081DFE">
        <w:rPr>
          <w:rFonts w:asciiTheme="minorHAnsi" w:hAnsiTheme="minorHAnsi"/>
          <w:color w:val="auto"/>
          <w:sz w:val="22"/>
          <w:szCs w:val="22"/>
        </w:rPr>
        <w:t>5.2 :</w:t>
      </w:r>
      <w:proofErr w:type="gramEnd"/>
      <w:r w:rsidRPr="00081DFE">
        <w:rPr>
          <w:rFonts w:asciiTheme="minorHAnsi" w:hAnsiTheme="minorHAnsi"/>
          <w:color w:val="auto"/>
          <w:sz w:val="22"/>
          <w:szCs w:val="22"/>
        </w:rPr>
        <w:t xml:space="preserve"> Vibrasyon (titreşim) yöntemini, beden bölgeleri ve pozisyonlarına göre, elle ve/veya cihazla canlı model (denek) üzerinde uygular. </w:t>
      </w:r>
    </w:p>
    <w:p w14:paraId="2FE55593"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Bağlam: </w:t>
      </w:r>
    </w:p>
    <w:p w14:paraId="0C10B6DB"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color w:val="auto"/>
          <w:sz w:val="22"/>
          <w:szCs w:val="22"/>
        </w:rPr>
        <w:lastRenderedPageBreak/>
        <w:t xml:space="preserve">5.2: Beden bölgelerine (bacaklar, kollar, boyun, karın, göğüs) ve yatış pozisyonuna (sırt üstü ve yüzüstü) göre uygun olan ve olmayan uygulamalar ile elle ve cihazla uygulama teknikleri olarak ele alınır. </w:t>
      </w:r>
    </w:p>
    <w:p w14:paraId="7843A9DA"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Öğrenme Çıktısı 6: </w:t>
      </w:r>
      <w:proofErr w:type="spellStart"/>
      <w:r w:rsidRPr="00081DFE">
        <w:rPr>
          <w:rFonts w:asciiTheme="minorHAnsi" w:hAnsiTheme="minorHAnsi"/>
          <w:b/>
          <w:bCs/>
          <w:color w:val="auto"/>
          <w:sz w:val="22"/>
          <w:szCs w:val="22"/>
        </w:rPr>
        <w:t>Presyon</w:t>
      </w:r>
      <w:proofErr w:type="spellEnd"/>
      <w:r w:rsidRPr="00081DFE">
        <w:rPr>
          <w:rFonts w:asciiTheme="minorHAnsi" w:hAnsiTheme="minorHAnsi"/>
          <w:b/>
          <w:bCs/>
          <w:color w:val="auto"/>
          <w:sz w:val="22"/>
          <w:szCs w:val="22"/>
        </w:rPr>
        <w:t xml:space="preserve"> (baskı) yöntemini uygular. </w:t>
      </w:r>
    </w:p>
    <w:p w14:paraId="56D7F62C"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Başarım Ölçütleri: </w:t>
      </w:r>
    </w:p>
    <w:p w14:paraId="360BD811" w14:textId="77777777" w:rsidR="00CD12AD" w:rsidRPr="00081DFE" w:rsidRDefault="00CD12AD" w:rsidP="00CD12AD">
      <w:pPr>
        <w:pStyle w:val="Default"/>
        <w:rPr>
          <w:rFonts w:asciiTheme="minorHAnsi" w:hAnsiTheme="minorHAnsi"/>
          <w:color w:val="auto"/>
          <w:sz w:val="22"/>
          <w:szCs w:val="22"/>
        </w:rPr>
      </w:pPr>
      <w:proofErr w:type="gramStart"/>
      <w:r w:rsidRPr="00081DFE">
        <w:rPr>
          <w:rFonts w:asciiTheme="minorHAnsi" w:hAnsiTheme="minorHAnsi"/>
          <w:color w:val="auto"/>
          <w:sz w:val="22"/>
          <w:szCs w:val="22"/>
        </w:rPr>
        <w:t>6.1 :</w:t>
      </w:r>
      <w:proofErr w:type="gramEnd"/>
      <w:r w:rsidRPr="00081DFE">
        <w:rPr>
          <w:rFonts w:asciiTheme="minorHAnsi" w:hAnsiTheme="minorHAnsi"/>
          <w:color w:val="auto"/>
          <w:sz w:val="22"/>
          <w:szCs w:val="22"/>
        </w:rPr>
        <w:t xml:space="preserve"> Masajda </w:t>
      </w:r>
      <w:proofErr w:type="spellStart"/>
      <w:r w:rsidRPr="00081DFE">
        <w:rPr>
          <w:rFonts w:asciiTheme="minorHAnsi" w:hAnsiTheme="minorHAnsi"/>
          <w:color w:val="auto"/>
          <w:sz w:val="22"/>
          <w:szCs w:val="22"/>
        </w:rPr>
        <w:t>presyon</w:t>
      </w:r>
      <w:proofErr w:type="spellEnd"/>
      <w:r w:rsidRPr="00081DFE">
        <w:rPr>
          <w:rFonts w:asciiTheme="minorHAnsi" w:hAnsiTheme="minorHAnsi"/>
          <w:color w:val="auto"/>
          <w:sz w:val="22"/>
          <w:szCs w:val="22"/>
        </w:rPr>
        <w:t xml:space="preserve"> (baskı) yönteminin özelliklerini, farklı uygulama tekniklerini ve etkilerini açıklar. 6.2: </w:t>
      </w:r>
      <w:proofErr w:type="spellStart"/>
      <w:r w:rsidRPr="00081DFE">
        <w:rPr>
          <w:rFonts w:asciiTheme="minorHAnsi" w:hAnsiTheme="minorHAnsi"/>
          <w:color w:val="auto"/>
          <w:sz w:val="22"/>
          <w:szCs w:val="22"/>
        </w:rPr>
        <w:t>Presyon</w:t>
      </w:r>
      <w:proofErr w:type="spellEnd"/>
      <w:r w:rsidRPr="00081DFE">
        <w:rPr>
          <w:rFonts w:asciiTheme="minorHAnsi" w:hAnsiTheme="minorHAnsi"/>
          <w:color w:val="auto"/>
          <w:sz w:val="22"/>
          <w:szCs w:val="22"/>
        </w:rPr>
        <w:t xml:space="preserve"> (baskı) yöntemini, beden bölgeleri ve pozisyonlarına göre, tekniklerine uygun şekilde canlı model (denek) üzerinde uygular. </w:t>
      </w:r>
    </w:p>
    <w:p w14:paraId="7F6CD518"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Bağlam: </w:t>
      </w:r>
    </w:p>
    <w:p w14:paraId="0D380085" w14:textId="77777777" w:rsidR="00CD12AD" w:rsidRPr="00081DFE" w:rsidRDefault="00CD12AD" w:rsidP="00CD12AD">
      <w:pPr>
        <w:pStyle w:val="Default"/>
        <w:rPr>
          <w:rFonts w:asciiTheme="minorHAnsi" w:hAnsiTheme="minorHAnsi"/>
          <w:color w:val="auto"/>
          <w:sz w:val="22"/>
          <w:szCs w:val="22"/>
        </w:rPr>
      </w:pPr>
      <w:proofErr w:type="gramStart"/>
      <w:r w:rsidRPr="00081DFE">
        <w:rPr>
          <w:rFonts w:asciiTheme="minorHAnsi" w:hAnsiTheme="minorHAnsi"/>
          <w:color w:val="auto"/>
          <w:sz w:val="22"/>
          <w:szCs w:val="22"/>
        </w:rPr>
        <w:t>6.2 :</w:t>
      </w:r>
      <w:proofErr w:type="gramEnd"/>
      <w:r w:rsidRPr="00081DFE">
        <w:rPr>
          <w:rFonts w:asciiTheme="minorHAnsi" w:hAnsiTheme="minorHAnsi"/>
          <w:color w:val="auto"/>
          <w:sz w:val="22"/>
          <w:szCs w:val="22"/>
        </w:rPr>
        <w:t xml:space="preserve"> Beden bölgelerine (bacaklar, kollar, boyun, karın, göğüs) ve yatış pozisyonuna (sırt üstü ve yüzüstü) göre uygun olan ve olmayan uygulamalar ile başparmak ayasıyla, birden fazla parmak ayasıyla, parmak eklemleriyle, el ayasıyla, ön kol ve dirsekle uygulama teknikleri olarak ele alınır. </w:t>
      </w:r>
    </w:p>
    <w:p w14:paraId="3878991A" w14:textId="77777777" w:rsidR="00CD12AD" w:rsidRPr="00081DFE" w:rsidRDefault="00CD12AD" w:rsidP="00CD12AD">
      <w:pPr>
        <w:pStyle w:val="Default"/>
        <w:rPr>
          <w:rFonts w:asciiTheme="minorHAnsi" w:hAnsiTheme="minorHAnsi"/>
          <w:color w:val="auto"/>
          <w:sz w:val="22"/>
          <w:szCs w:val="22"/>
        </w:rPr>
      </w:pPr>
    </w:p>
    <w:p w14:paraId="0596496C"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Öğrenme Çıktısı 7: Masaj sürecini farklı yöntemleri bütünleştirerek yürütür. </w:t>
      </w:r>
    </w:p>
    <w:p w14:paraId="718B78F1"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Başarım Ölçütleri: </w:t>
      </w:r>
    </w:p>
    <w:p w14:paraId="0EABA50C"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color w:val="auto"/>
          <w:sz w:val="22"/>
          <w:szCs w:val="22"/>
        </w:rPr>
        <w:t xml:space="preserve">7.1: Klasik masaj yöntemlerini uygun pozisyonlarda uygular. 7.2: Klasik masaj yöntemlerini uygun sıralamada gerçekleştirir. </w:t>
      </w:r>
    </w:p>
    <w:p w14:paraId="69E77B9F"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b/>
          <w:bCs/>
          <w:color w:val="auto"/>
          <w:sz w:val="22"/>
          <w:szCs w:val="22"/>
        </w:rPr>
        <w:t xml:space="preserve">Bağlam: </w:t>
      </w:r>
    </w:p>
    <w:p w14:paraId="707E80CA" w14:textId="77777777" w:rsidR="00CD12AD" w:rsidRPr="00081DFE" w:rsidRDefault="00CD12AD" w:rsidP="00CD12AD">
      <w:pPr>
        <w:pStyle w:val="Default"/>
        <w:spacing w:after="20"/>
        <w:rPr>
          <w:rFonts w:asciiTheme="minorHAnsi" w:hAnsiTheme="minorHAnsi"/>
          <w:color w:val="auto"/>
          <w:sz w:val="22"/>
          <w:szCs w:val="22"/>
        </w:rPr>
      </w:pPr>
      <w:r w:rsidRPr="00081DFE">
        <w:rPr>
          <w:rFonts w:asciiTheme="minorHAnsi" w:hAnsiTheme="minorHAnsi"/>
          <w:color w:val="auto"/>
          <w:sz w:val="22"/>
          <w:szCs w:val="22"/>
        </w:rPr>
        <w:t xml:space="preserve">7.1: Sırt üstü ve yüz üstü pozisyonları olarak ele alınır. </w:t>
      </w:r>
    </w:p>
    <w:p w14:paraId="401FB327" w14:textId="77777777" w:rsidR="00CD12AD" w:rsidRPr="00081DFE" w:rsidRDefault="00CD12AD" w:rsidP="00CD12AD">
      <w:pPr>
        <w:pStyle w:val="Default"/>
        <w:rPr>
          <w:rFonts w:asciiTheme="minorHAnsi" w:hAnsiTheme="minorHAnsi"/>
          <w:color w:val="auto"/>
          <w:sz w:val="22"/>
          <w:szCs w:val="22"/>
        </w:rPr>
      </w:pPr>
      <w:r w:rsidRPr="00081DFE">
        <w:rPr>
          <w:rFonts w:asciiTheme="minorHAnsi" w:hAnsiTheme="minorHAnsi"/>
          <w:color w:val="auto"/>
          <w:sz w:val="22"/>
          <w:szCs w:val="22"/>
        </w:rPr>
        <w:t xml:space="preserve">7.2: Öğrenme çıktıları; 1, 2, 3, 4, 5 ve 6’daki yöntemlerin, masaj sürecinde uygun sırlamada uygulanması esastır. </w:t>
      </w:r>
    </w:p>
    <w:p w14:paraId="1B28BD0E"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Öğrenme Çıktısı 8: Masaj sürecini tamamlar. Başarım Ölçütleri </w:t>
      </w:r>
    </w:p>
    <w:p w14:paraId="04E98C6B"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8.1 :</w:t>
      </w:r>
      <w:proofErr w:type="gramEnd"/>
      <w:r w:rsidRPr="00081DFE">
        <w:rPr>
          <w:rFonts w:cs="Times New Roman"/>
        </w:rPr>
        <w:t xml:space="preserve"> Müşteriye uygulanan masajın etki ve yararının korunmasına yönelik öneriler verir. </w:t>
      </w:r>
    </w:p>
    <w:p w14:paraId="0EBC9F8B" w14:textId="77777777" w:rsidR="00CD12AD" w:rsidRPr="00081DFE" w:rsidRDefault="00CD12AD" w:rsidP="00CD12AD">
      <w:pPr>
        <w:autoSpaceDE w:val="0"/>
        <w:autoSpaceDN w:val="0"/>
        <w:adjustRightInd w:val="0"/>
        <w:spacing w:after="0" w:line="240" w:lineRule="auto"/>
        <w:rPr>
          <w:rFonts w:cs="Times New Roman"/>
        </w:rPr>
      </w:pPr>
      <w:proofErr w:type="gramStart"/>
      <w:r w:rsidRPr="00081DFE">
        <w:rPr>
          <w:rFonts w:cs="Times New Roman"/>
        </w:rPr>
        <w:t>8.2 :</w:t>
      </w:r>
      <w:proofErr w:type="gramEnd"/>
      <w:r w:rsidRPr="00081DFE">
        <w:rPr>
          <w:rFonts w:cs="Times New Roman"/>
        </w:rPr>
        <w:t xml:space="preserve"> Masaj uygulaması tamamlanan müşteriye (deneğe) masajın tamamlandığını bildirerek odadan çıkar </w:t>
      </w:r>
    </w:p>
    <w:p w14:paraId="75415396" w14:textId="77777777" w:rsidR="001260DA" w:rsidRPr="00081DFE" w:rsidRDefault="001260DA" w:rsidP="001260DA">
      <w:pPr>
        <w:spacing w:after="0" w:line="240" w:lineRule="auto"/>
        <w:rPr>
          <w:b/>
        </w:rPr>
      </w:pPr>
    </w:p>
    <w:p w14:paraId="66309541" w14:textId="77777777" w:rsidR="001260DA" w:rsidRPr="00081DFE" w:rsidRDefault="00CD12AD" w:rsidP="001260DA">
      <w:pPr>
        <w:tabs>
          <w:tab w:val="left" w:pos="1038"/>
        </w:tabs>
        <w:spacing w:after="0" w:line="240" w:lineRule="auto"/>
        <w:jc w:val="both"/>
        <w:rPr>
          <w:b/>
        </w:rPr>
      </w:pPr>
      <w:proofErr w:type="gramStart"/>
      <w:r w:rsidRPr="00081DFE">
        <w:rPr>
          <w:b/>
        </w:rPr>
        <w:t>6.6</w:t>
      </w:r>
      <w:r w:rsidR="001260DA" w:rsidRPr="00081DFE">
        <w:rPr>
          <w:b/>
        </w:rPr>
        <w:t>.2  ÖLÇME</w:t>
      </w:r>
      <w:proofErr w:type="gramEnd"/>
      <w:r w:rsidR="001260DA" w:rsidRPr="00081DFE">
        <w:rPr>
          <w:b/>
        </w:rPr>
        <w:t xml:space="preserve"> VE DEĞERLENDİRME</w:t>
      </w:r>
    </w:p>
    <w:p w14:paraId="70DAD0E0" w14:textId="77777777" w:rsidR="001260DA" w:rsidRPr="00081DFE" w:rsidRDefault="00CD12AD" w:rsidP="001260DA">
      <w:pPr>
        <w:tabs>
          <w:tab w:val="left" w:pos="1038"/>
        </w:tabs>
        <w:spacing w:after="0" w:line="240" w:lineRule="auto"/>
        <w:jc w:val="both"/>
      </w:pPr>
      <w:proofErr w:type="gramStart"/>
      <w:r w:rsidRPr="00081DFE">
        <w:rPr>
          <w:b/>
        </w:rPr>
        <w:t>6.6</w:t>
      </w:r>
      <w:r w:rsidR="001260DA" w:rsidRPr="00081DFE">
        <w:rPr>
          <w:b/>
        </w:rPr>
        <w:t>.2.1</w:t>
      </w:r>
      <w:r w:rsidR="001260DA" w:rsidRPr="00081DFE">
        <w:t xml:space="preserve">  Teorik</w:t>
      </w:r>
      <w:proofErr w:type="gramEnd"/>
      <w:r w:rsidR="001260DA" w:rsidRPr="00081DFE">
        <w:t xml:space="preserve"> Sınav</w:t>
      </w:r>
    </w:p>
    <w:p w14:paraId="158C21A8" w14:textId="77777777" w:rsidR="001260DA" w:rsidRPr="00081DFE" w:rsidRDefault="001260DA" w:rsidP="001260DA">
      <w:pPr>
        <w:tabs>
          <w:tab w:val="left" w:pos="1038"/>
        </w:tabs>
        <w:spacing w:after="0" w:line="240" w:lineRule="auto"/>
        <w:jc w:val="both"/>
      </w:pPr>
      <w:r w:rsidRPr="00081DFE">
        <w:t xml:space="preserve">Yazılı sınav olarak, dört seçenekli çoktan seçmeli sorularından oluşan </w:t>
      </w:r>
      <w:r w:rsidR="00CD12AD" w:rsidRPr="00081DFE">
        <w:t>6</w:t>
      </w:r>
      <w:r w:rsidRPr="00081DFE">
        <w:t xml:space="preserve"> soruluk test hazırlanır; sınav süresi </w:t>
      </w:r>
      <w:r w:rsidR="00CD12AD" w:rsidRPr="00081DFE">
        <w:t>6</w:t>
      </w:r>
      <w:r w:rsidRPr="00081DFE">
        <w:t xml:space="preserve"> dakika olup, geçme notu 70 puan olarak belirlenmiştir.</w:t>
      </w:r>
    </w:p>
    <w:p w14:paraId="3BF3DC4F" w14:textId="77777777" w:rsidR="001260DA" w:rsidRPr="00081DFE" w:rsidRDefault="001260DA" w:rsidP="001260DA">
      <w:pPr>
        <w:tabs>
          <w:tab w:val="left" w:pos="1038"/>
        </w:tabs>
        <w:spacing w:after="0" w:line="240" w:lineRule="auto"/>
        <w:jc w:val="both"/>
      </w:pPr>
      <w:r w:rsidRPr="00081DFE">
        <w:t xml:space="preserve"> Sınav soruları, teorik sınav kapsamında aşağıda belirtilen tüm ifadeleri ölçebilecek şekilde tasarlanmıştır.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213"/>
      </w:tblGrid>
      <w:tr w:rsidR="00081DFE" w:rsidRPr="00081DFE" w14:paraId="7C5F1BE4" w14:textId="77777777" w:rsidTr="00CD12AD">
        <w:trPr>
          <w:trHeight w:val="480"/>
        </w:trPr>
        <w:tc>
          <w:tcPr>
            <w:tcW w:w="709" w:type="dxa"/>
          </w:tcPr>
          <w:p w14:paraId="155797F8"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No </w:t>
            </w:r>
          </w:p>
        </w:tc>
        <w:tc>
          <w:tcPr>
            <w:tcW w:w="9213" w:type="dxa"/>
          </w:tcPr>
          <w:p w14:paraId="5C6DD3B1"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b/>
                <w:bCs/>
              </w:rPr>
              <w:t xml:space="preserve">Bilgi İfadesi </w:t>
            </w:r>
          </w:p>
        </w:tc>
      </w:tr>
      <w:tr w:rsidR="00081DFE" w:rsidRPr="00081DFE" w14:paraId="25DE2758" w14:textId="77777777" w:rsidTr="00CD12AD">
        <w:trPr>
          <w:trHeight w:val="226"/>
        </w:trPr>
        <w:tc>
          <w:tcPr>
            <w:tcW w:w="709" w:type="dxa"/>
          </w:tcPr>
          <w:p w14:paraId="67BDFDED"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BG.1 </w:t>
            </w:r>
          </w:p>
        </w:tc>
        <w:tc>
          <w:tcPr>
            <w:tcW w:w="9213" w:type="dxa"/>
          </w:tcPr>
          <w:p w14:paraId="7EC34FED"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Masajda </w:t>
            </w:r>
            <w:proofErr w:type="spellStart"/>
            <w:r w:rsidRPr="00081DFE">
              <w:rPr>
                <w:rFonts w:cs="Times New Roman"/>
              </w:rPr>
              <w:t>efloraj</w:t>
            </w:r>
            <w:proofErr w:type="spellEnd"/>
            <w:r w:rsidRPr="00081DFE">
              <w:rPr>
                <w:rFonts w:cs="Times New Roman"/>
              </w:rPr>
              <w:t xml:space="preserve"> (sıvazlama) yönteminin özelliklerini, farklı uygulama tekniklerini ve etkilerini açıklar. </w:t>
            </w:r>
          </w:p>
        </w:tc>
      </w:tr>
      <w:tr w:rsidR="00081DFE" w:rsidRPr="00081DFE" w14:paraId="7D3D90B1" w14:textId="77777777" w:rsidTr="00CD12AD">
        <w:trPr>
          <w:trHeight w:val="349"/>
        </w:trPr>
        <w:tc>
          <w:tcPr>
            <w:tcW w:w="709" w:type="dxa"/>
          </w:tcPr>
          <w:p w14:paraId="56981257"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BG.2 </w:t>
            </w:r>
          </w:p>
        </w:tc>
        <w:tc>
          <w:tcPr>
            <w:tcW w:w="9213" w:type="dxa"/>
          </w:tcPr>
          <w:p w14:paraId="2304765D"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Masajda </w:t>
            </w:r>
            <w:proofErr w:type="spellStart"/>
            <w:r w:rsidRPr="00081DFE">
              <w:rPr>
                <w:rFonts w:cs="Times New Roman"/>
              </w:rPr>
              <w:t>petrisaj</w:t>
            </w:r>
            <w:proofErr w:type="spellEnd"/>
            <w:r w:rsidRPr="00081DFE">
              <w:rPr>
                <w:rFonts w:cs="Times New Roman"/>
              </w:rPr>
              <w:t xml:space="preserve"> (yoğurma) yönteminin özelliklerini, farklı uygulama tekniklerini ve etkilerini açıklar. </w:t>
            </w:r>
          </w:p>
        </w:tc>
      </w:tr>
      <w:tr w:rsidR="00081DFE" w:rsidRPr="00081DFE" w14:paraId="2AFEA3AE" w14:textId="77777777" w:rsidTr="00CD12AD">
        <w:trPr>
          <w:trHeight w:val="353"/>
        </w:trPr>
        <w:tc>
          <w:tcPr>
            <w:tcW w:w="709" w:type="dxa"/>
          </w:tcPr>
          <w:p w14:paraId="3DE4DE5F"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BG.3 </w:t>
            </w:r>
          </w:p>
        </w:tc>
        <w:tc>
          <w:tcPr>
            <w:tcW w:w="9213" w:type="dxa"/>
          </w:tcPr>
          <w:p w14:paraId="1033B6F6"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Masajda friksiyon (ovma) yönteminin özelliklerini, farklı uygulama tekniklerini, etkilerini ve uygulama yerlerini açıklar. </w:t>
            </w:r>
          </w:p>
        </w:tc>
      </w:tr>
      <w:tr w:rsidR="00081DFE" w:rsidRPr="00081DFE" w14:paraId="765CB79B" w14:textId="77777777" w:rsidTr="00CD12AD">
        <w:trPr>
          <w:trHeight w:val="353"/>
        </w:trPr>
        <w:tc>
          <w:tcPr>
            <w:tcW w:w="709" w:type="dxa"/>
          </w:tcPr>
          <w:p w14:paraId="05DA196A"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BG.4 </w:t>
            </w:r>
          </w:p>
        </w:tc>
        <w:tc>
          <w:tcPr>
            <w:tcW w:w="9213" w:type="dxa"/>
          </w:tcPr>
          <w:p w14:paraId="1B0DAAC3"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Masajda perküsyon (darbeleme) yönteminin özelliklerini, farklı darbeleme hareketlerini, etkilerini, kullanılmayan yerleri açıklar. </w:t>
            </w:r>
          </w:p>
        </w:tc>
      </w:tr>
      <w:tr w:rsidR="00081DFE" w:rsidRPr="00081DFE" w14:paraId="1FEB8412" w14:textId="77777777" w:rsidTr="00CD12AD">
        <w:trPr>
          <w:trHeight w:val="352"/>
        </w:trPr>
        <w:tc>
          <w:tcPr>
            <w:tcW w:w="709" w:type="dxa"/>
          </w:tcPr>
          <w:p w14:paraId="5DFC9B0F"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BG.5 </w:t>
            </w:r>
          </w:p>
        </w:tc>
        <w:tc>
          <w:tcPr>
            <w:tcW w:w="9213" w:type="dxa"/>
          </w:tcPr>
          <w:p w14:paraId="3ED58210"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Masajda vibrasyon (titreşim) yönteminin özelliklerini, etkilerini, kullanılmayan yerleri açıklar. </w:t>
            </w:r>
          </w:p>
        </w:tc>
      </w:tr>
      <w:tr w:rsidR="00CD12AD" w:rsidRPr="00081DFE" w14:paraId="4FE5A00C" w14:textId="77777777" w:rsidTr="00CD12AD">
        <w:trPr>
          <w:trHeight w:val="228"/>
        </w:trPr>
        <w:tc>
          <w:tcPr>
            <w:tcW w:w="709" w:type="dxa"/>
          </w:tcPr>
          <w:p w14:paraId="29365B5D"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BG.6 </w:t>
            </w:r>
          </w:p>
        </w:tc>
        <w:tc>
          <w:tcPr>
            <w:tcW w:w="9213" w:type="dxa"/>
          </w:tcPr>
          <w:p w14:paraId="255BDACD" w14:textId="77777777" w:rsidR="00CD12AD" w:rsidRPr="00081DFE" w:rsidRDefault="00CD12AD" w:rsidP="00CD12AD">
            <w:pPr>
              <w:autoSpaceDE w:val="0"/>
              <w:autoSpaceDN w:val="0"/>
              <w:adjustRightInd w:val="0"/>
              <w:spacing w:after="0" w:line="240" w:lineRule="auto"/>
              <w:rPr>
                <w:rFonts w:cs="Times New Roman"/>
              </w:rPr>
            </w:pPr>
            <w:r w:rsidRPr="00081DFE">
              <w:rPr>
                <w:rFonts w:cs="Times New Roman"/>
              </w:rPr>
              <w:t xml:space="preserve">Masajda </w:t>
            </w:r>
            <w:proofErr w:type="spellStart"/>
            <w:r w:rsidRPr="00081DFE">
              <w:rPr>
                <w:rFonts w:cs="Times New Roman"/>
              </w:rPr>
              <w:t>presyon</w:t>
            </w:r>
            <w:proofErr w:type="spellEnd"/>
            <w:r w:rsidRPr="00081DFE">
              <w:rPr>
                <w:rFonts w:cs="Times New Roman"/>
              </w:rPr>
              <w:t xml:space="preserve"> (baskı) yönteminin özelliklerini, farklı uygulama tekniklerini ve etkilerini açıklar. </w:t>
            </w:r>
          </w:p>
        </w:tc>
      </w:tr>
    </w:tbl>
    <w:p w14:paraId="3739C154" w14:textId="77777777" w:rsidR="001260DA" w:rsidRPr="00081DFE" w:rsidRDefault="001260DA" w:rsidP="001260DA">
      <w:pPr>
        <w:tabs>
          <w:tab w:val="left" w:pos="1038"/>
        </w:tabs>
        <w:spacing w:after="0" w:line="240" w:lineRule="auto"/>
        <w:jc w:val="both"/>
      </w:pPr>
    </w:p>
    <w:p w14:paraId="3DBA8C9B" w14:textId="77777777" w:rsidR="001260DA" w:rsidRPr="00081DFE" w:rsidRDefault="001260DA" w:rsidP="001260DA">
      <w:pPr>
        <w:rPr>
          <w:rFonts w:eastAsiaTheme="minorHAnsi"/>
          <w:lang w:val="en-GB" w:eastAsia="en-US"/>
        </w:rPr>
      </w:pPr>
    </w:p>
    <w:p w14:paraId="38B0EF06" w14:textId="77777777" w:rsidR="001260DA" w:rsidRPr="00081DFE" w:rsidRDefault="00CD12AD" w:rsidP="00CD12AD">
      <w:pPr>
        <w:tabs>
          <w:tab w:val="left" w:pos="709"/>
        </w:tabs>
        <w:spacing w:after="0" w:line="240" w:lineRule="auto"/>
        <w:jc w:val="both"/>
      </w:pPr>
      <w:r w:rsidRPr="00081DFE">
        <w:rPr>
          <w:b/>
        </w:rPr>
        <w:t>6.7.2.1</w:t>
      </w:r>
      <w:r w:rsidRPr="00081DFE">
        <w:t xml:space="preserve"> </w:t>
      </w:r>
      <w:r w:rsidR="001260DA" w:rsidRPr="00081DFE">
        <w:t>Performansa Dayalı Sınav:</w:t>
      </w:r>
    </w:p>
    <w:p w14:paraId="76CE956A" w14:textId="77777777" w:rsidR="001260DA" w:rsidRPr="00081DFE" w:rsidRDefault="001260DA" w:rsidP="001260DA">
      <w:pPr>
        <w:tabs>
          <w:tab w:val="left" w:pos="1038"/>
        </w:tabs>
        <w:spacing w:after="0" w:line="240" w:lineRule="auto"/>
        <w:jc w:val="both"/>
      </w:pPr>
      <w:r w:rsidRPr="00081DFE">
        <w:t>Yaptığı iş ile ilgili performansa dayalı sınav, Masaj Uygulayıcısı (Seviye 3) belgelendirilmesi kapsamında belirlenmiş olan başarım ölçütleri dikkat</w:t>
      </w:r>
      <w:r w:rsidR="00537BC2" w:rsidRPr="00081DFE">
        <w:t>e alınarak yapılır. Geçme notu 9</w:t>
      </w:r>
      <w:r w:rsidRPr="00081DFE">
        <w:t>0 puan olarak belirlenmiştir. Adayın yapılacak işlem için verilen süreyi aşmaması gerekir.</w:t>
      </w:r>
    </w:p>
    <w:p w14:paraId="6E46F459" w14:textId="77777777" w:rsidR="001260DA" w:rsidRPr="00081DFE" w:rsidRDefault="001260DA" w:rsidP="001260DA">
      <w:pPr>
        <w:tabs>
          <w:tab w:val="left" w:pos="1038"/>
        </w:tabs>
        <w:spacing w:after="0" w:line="240" w:lineRule="auto"/>
        <w:jc w:val="both"/>
      </w:pPr>
      <w:r w:rsidRPr="00081DFE">
        <w:t xml:space="preserve">Performansa dayalı sınav, aşağıda belirtilen beceri ve yetkinlikleri içeren başarım ölçütlerinin tamamının ölçülmesi şeklinde tasarlanmıştır; </w:t>
      </w:r>
    </w:p>
    <w:p w14:paraId="3318E974" w14:textId="77777777" w:rsidR="001260DA" w:rsidRPr="00081DFE" w:rsidRDefault="001260DA" w:rsidP="001260DA">
      <w:pPr>
        <w:tabs>
          <w:tab w:val="left" w:pos="1038"/>
        </w:tabs>
        <w:spacing w:after="0" w:line="240" w:lineRule="auto"/>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789"/>
      </w:tblGrid>
      <w:tr w:rsidR="00081DFE" w:rsidRPr="00081DFE" w14:paraId="429F23F0" w14:textId="77777777" w:rsidTr="00A11C93">
        <w:trPr>
          <w:trHeight w:val="480"/>
        </w:trPr>
        <w:tc>
          <w:tcPr>
            <w:tcW w:w="850" w:type="dxa"/>
          </w:tcPr>
          <w:p w14:paraId="5DC0C900"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b/>
                <w:bCs/>
              </w:rPr>
              <w:lastRenderedPageBreak/>
              <w:t xml:space="preserve">No </w:t>
            </w:r>
          </w:p>
        </w:tc>
        <w:tc>
          <w:tcPr>
            <w:tcW w:w="8789" w:type="dxa"/>
          </w:tcPr>
          <w:p w14:paraId="47EBF83D"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b/>
                <w:bCs/>
              </w:rPr>
              <w:t xml:space="preserve">Beceri ve Yetkinlik İfadesi </w:t>
            </w:r>
          </w:p>
        </w:tc>
      </w:tr>
      <w:tr w:rsidR="00081DFE" w:rsidRPr="00081DFE" w14:paraId="73EAEF63" w14:textId="77777777" w:rsidTr="00A11C93">
        <w:trPr>
          <w:trHeight w:val="352"/>
        </w:trPr>
        <w:tc>
          <w:tcPr>
            <w:tcW w:w="850" w:type="dxa"/>
          </w:tcPr>
          <w:p w14:paraId="6E32779D"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 </w:t>
            </w:r>
          </w:p>
        </w:tc>
        <w:tc>
          <w:tcPr>
            <w:tcW w:w="8789" w:type="dxa"/>
          </w:tcPr>
          <w:p w14:paraId="2123C28A" w14:textId="77777777" w:rsidR="00A11C93" w:rsidRPr="00081DFE" w:rsidRDefault="00A11C93" w:rsidP="00A11C93">
            <w:pPr>
              <w:autoSpaceDE w:val="0"/>
              <w:autoSpaceDN w:val="0"/>
              <w:adjustRightInd w:val="0"/>
              <w:spacing w:after="0" w:line="240" w:lineRule="auto"/>
              <w:rPr>
                <w:rFonts w:cs="Times New Roman"/>
              </w:rPr>
            </w:pPr>
            <w:proofErr w:type="spellStart"/>
            <w:r w:rsidRPr="00081DFE">
              <w:rPr>
                <w:rFonts w:cs="Times New Roman"/>
              </w:rPr>
              <w:t>Efloraj</w:t>
            </w:r>
            <w:proofErr w:type="spellEnd"/>
            <w:r w:rsidRPr="00081DFE">
              <w:rPr>
                <w:rFonts w:cs="Times New Roman"/>
              </w:rPr>
              <w:t xml:space="preserve"> yöntemini yüz üstü ve sırt üstü yatış pozisyonlarında beden bölgelerine (bacaklar, kollar, boyun, karın, göğüs, sırt) göre doğru tekniklerle uygular. </w:t>
            </w:r>
          </w:p>
        </w:tc>
      </w:tr>
      <w:tr w:rsidR="00081DFE" w:rsidRPr="00081DFE" w14:paraId="4DA1DAEB" w14:textId="77777777" w:rsidTr="00A11C93">
        <w:trPr>
          <w:trHeight w:val="479"/>
        </w:trPr>
        <w:tc>
          <w:tcPr>
            <w:tcW w:w="850" w:type="dxa"/>
          </w:tcPr>
          <w:p w14:paraId="16EE9F34"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BY.2 </w:t>
            </w:r>
          </w:p>
        </w:tc>
        <w:tc>
          <w:tcPr>
            <w:tcW w:w="8789" w:type="dxa"/>
          </w:tcPr>
          <w:p w14:paraId="5B5E59A4" w14:textId="77777777" w:rsidR="00A11C93" w:rsidRPr="00081DFE" w:rsidRDefault="00A11C93" w:rsidP="00A11C93">
            <w:pPr>
              <w:autoSpaceDE w:val="0"/>
              <w:autoSpaceDN w:val="0"/>
              <w:adjustRightInd w:val="0"/>
              <w:spacing w:after="0" w:line="240" w:lineRule="auto"/>
              <w:rPr>
                <w:rFonts w:cs="Times New Roman"/>
              </w:rPr>
            </w:pPr>
            <w:proofErr w:type="spellStart"/>
            <w:r w:rsidRPr="00081DFE">
              <w:rPr>
                <w:rFonts w:cs="Times New Roman"/>
              </w:rPr>
              <w:t>Efloraj</w:t>
            </w:r>
            <w:proofErr w:type="spellEnd"/>
            <w:r w:rsidRPr="00081DFE">
              <w:rPr>
                <w:rFonts w:cs="Times New Roman"/>
              </w:rPr>
              <w:t xml:space="preserve"> yöntemini yüz üstü ve sırt üstü yatış pozisyonlarında beden bölgelerine (bacaklar, kollar, boyun, karın, göğüs, sırt) göre uygun olan ve olmayan beden bölgelerini ayırt ederek uygular. </w:t>
            </w:r>
          </w:p>
        </w:tc>
      </w:tr>
      <w:tr w:rsidR="00081DFE" w:rsidRPr="00081DFE" w14:paraId="32E511FF" w14:textId="77777777" w:rsidTr="00A11C93">
        <w:trPr>
          <w:trHeight w:val="479"/>
        </w:trPr>
        <w:tc>
          <w:tcPr>
            <w:tcW w:w="850" w:type="dxa"/>
          </w:tcPr>
          <w:p w14:paraId="55584A41"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BY.3 </w:t>
            </w:r>
          </w:p>
        </w:tc>
        <w:tc>
          <w:tcPr>
            <w:tcW w:w="8789" w:type="dxa"/>
          </w:tcPr>
          <w:p w14:paraId="37257422" w14:textId="77777777" w:rsidR="00A11C93" w:rsidRPr="00081DFE" w:rsidRDefault="00A11C93" w:rsidP="00A11C93">
            <w:pPr>
              <w:autoSpaceDE w:val="0"/>
              <w:autoSpaceDN w:val="0"/>
              <w:adjustRightInd w:val="0"/>
              <w:spacing w:after="0" w:line="240" w:lineRule="auto"/>
              <w:rPr>
                <w:rFonts w:cs="Times New Roman"/>
              </w:rPr>
            </w:pPr>
            <w:proofErr w:type="spellStart"/>
            <w:r w:rsidRPr="00081DFE">
              <w:rPr>
                <w:rFonts w:cs="Times New Roman"/>
              </w:rPr>
              <w:t>Petrisaj</w:t>
            </w:r>
            <w:proofErr w:type="spellEnd"/>
            <w:r w:rsidRPr="00081DFE">
              <w:rPr>
                <w:rFonts w:cs="Times New Roman"/>
              </w:rPr>
              <w:t xml:space="preserve"> yöntemini beden bölgelerinde (bacaklar, kollar, boyun, karın, göğüs) ve yatış pozisyonlarında (sırt üstü ve yüzüstü), uygun olan ve olmayan beden bölgelerini ayırt ederek uygular. </w:t>
            </w:r>
          </w:p>
        </w:tc>
      </w:tr>
      <w:tr w:rsidR="00081DFE" w:rsidRPr="00081DFE" w14:paraId="5CBA0709" w14:textId="77777777" w:rsidTr="00A11C93">
        <w:trPr>
          <w:trHeight w:val="479"/>
        </w:trPr>
        <w:tc>
          <w:tcPr>
            <w:tcW w:w="850" w:type="dxa"/>
          </w:tcPr>
          <w:p w14:paraId="18F02EB8"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*BY.4 </w:t>
            </w:r>
          </w:p>
        </w:tc>
        <w:tc>
          <w:tcPr>
            <w:tcW w:w="8789" w:type="dxa"/>
          </w:tcPr>
          <w:p w14:paraId="513CFC78" w14:textId="77777777" w:rsidR="00A11C93" w:rsidRPr="00081DFE" w:rsidRDefault="00A11C93" w:rsidP="00A11C93">
            <w:pPr>
              <w:autoSpaceDE w:val="0"/>
              <w:autoSpaceDN w:val="0"/>
              <w:adjustRightInd w:val="0"/>
              <w:spacing w:after="0" w:line="240" w:lineRule="auto"/>
              <w:rPr>
                <w:rFonts w:cs="Times New Roman"/>
              </w:rPr>
            </w:pPr>
            <w:proofErr w:type="spellStart"/>
            <w:r w:rsidRPr="00081DFE">
              <w:rPr>
                <w:rFonts w:cs="Times New Roman"/>
              </w:rPr>
              <w:t>Petrisaj</w:t>
            </w:r>
            <w:proofErr w:type="spellEnd"/>
            <w:r w:rsidRPr="00081DFE">
              <w:rPr>
                <w:rFonts w:cs="Times New Roman"/>
              </w:rPr>
              <w:t xml:space="preserve"> yönteminde, iki el ile paralel yoğurma, parmaklarla paralel yoğurma, kedi basamağı yoğurma, parmaklar ve el ayasıyla yoğurma, </w:t>
            </w:r>
            <w:proofErr w:type="spellStart"/>
            <w:r w:rsidRPr="00081DFE">
              <w:rPr>
                <w:rFonts w:cs="Times New Roman"/>
              </w:rPr>
              <w:t>rollen</w:t>
            </w:r>
            <w:proofErr w:type="spellEnd"/>
            <w:r w:rsidRPr="00081DFE">
              <w:rPr>
                <w:rFonts w:cs="Times New Roman"/>
              </w:rPr>
              <w:t xml:space="preserve"> tekniklerini, beden bölgelerine (bacaklar, kollar, boyun, karın, göğüs, </w:t>
            </w:r>
          </w:p>
          <w:p w14:paraId="2BAE6734" w14:textId="77777777" w:rsidR="00A11C93" w:rsidRPr="00081DFE" w:rsidRDefault="00A11C93" w:rsidP="00A11C93">
            <w:pPr>
              <w:pStyle w:val="Default"/>
              <w:rPr>
                <w:rFonts w:asciiTheme="minorHAnsi" w:hAnsiTheme="minorHAnsi"/>
                <w:color w:val="auto"/>
                <w:sz w:val="22"/>
                <w:szCs w:val="22"/>
              </w:rPr>
            </w:pPr>
            <w:proofErr w:type="gramStart"/>
            <w:r w:rsidRPr="00081DFE">
              <w:rPr>
                <w:rFonts w:asciiTheme="minorHAnsi" w:hAnsiTheme="minorHAnsi"/>
                <w:color w:val="auto"/>
                <w:sz w:val="22"/>
                <w:szCs w:val="22"/>
              </w:rPr>
              <w:t>sırt</w:t>
            </w:r>
            <w:proofErr w:type="gramEnd"/>
            <w:r w:rsidRPr="00081DFE">
              <w:rPr>
                <w:rFonts w:asciiTheme="minorHAnsi" w:hAnsiTheme="minorHAnsi"/>
                <w:color w:val="auto"/>
                <w:sz w:val="22"/>
                <w:szCs w:val="22"/>
              </w:rPr>
              <w:t xml:space="preserve">) ve yatış pozisyonlarına (sırt üstü ve yüzüstü) göre doğru manipülasyonlarla uygular. </w:t>
            </w:r>
          </w:p>
        </w:tc>
      </w:tr>
      <w:tr w:rsidR="00081DFE" w:rsidRPr="00081DFE" w14:paraId="3EA64ABB" w14:textId="77777777" w:rsidTr="00A11C93">
        <w:trPr>
          <w:trHeight w:val="479"/>
        </w:trPr>
        <w:tc>
          <w:tcPr>
            <w:tcW w:w="850" w:type="dxa"/>
          </w:tcPr>
          <w:p w14:paraId="67ACD99B"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BY.5 </w:t>
            </w:r>
          </w:p>
        </w:tc>
        <w:tc>
          <w:tcPr>
            <w:tcW w:w="8789" w:type="dxa"/>
          </w:tcPr>
          <w:p w14:paraId="6D24FA61"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Friksiyon yöntemini, beden bölgelerinde (bacaklar, kollar, boyun, karın, göğüs, sırt) ve yatış pozisyonlarında (sırt üstü ve yüzüstü) uygun olan ve olmayan beden bölgelerini ayırt ederek uygular. </w:t>
            </w:r>
          </w:p>
        </w:tc>
      </w:tr>
      <w:tr w:rsidR="00081DFE" w:rsidRPr="00081DFE" w14:paraId="51866F97" w14:textId="77777777" w:rsidTr="00A11C93">
        <w:trPr>
          <w:trHeight w:val="479"/>
        </w:trPr>
        <w:tc>
          <w:tcPr>
            <w:tcW w:w="850" w:type="dxa"/>
          </w:tcPr>
          <w:p w14:paraId="0C8DCC91"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*BY.6 </w:t>
            </w:r>
          </w:p>
        </w:tc>
        <w:tc>
          <w:tcPr>
            <w:tcW w:w="8789" w:type="dxa"/>
          </w:tcPr>
          <w:p w14:paraId="36ED87FB"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Friksiyon yöntemini başparmak ayasıyla, birden fazla parmak ayasıyla, parmak dış eklemleriyle, el ayasıyla, ön kol ve dirsekle uygulama tekniklerini, beden bölgelerine (bacaklar, kollar, boyun, karın, göğüs, sırt) ve yatış pozisyonlarına (sırt üstü ve yüzüstü) göre, doğru manipülasyonlarla uygular. </w:t>
            </w:r>
          </w:p>
        </w:tc>
      </w:tr>
      <w:tr w:rsidR="00081DFE" w:rsidRPr="00081DFE" w14:paraId="4AFF63D6" w14:textId="77777777" w:rsidTr="00A11C93">
        <w:trPr>
          <w:trHeight w:val="479"/>
        </w:trPr>
        <w:tc>
          <w:tcPr>
            <w:tcW w:w="850" w:type="dxa"/>
          </w:tcPr>
          <w:p w14:paraId="2D73D1AB"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BY.7 </w:t>
            </w:r>
          </w:p>
        </w:tc>
        <w:tc>
          <w:tcPr>
            <w:tcW w:w="8789" w:type="dxa"/>
          </w:tcPr>
          <w:p w14:paraId="4F3F507B"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Perküsyon yöntemini, beden bölgelerinde (bacaklar, kollar, boyun, karın, göğüs, sırt) ve yatış pozisyonlarında (sırt üstü ve yüzüstü) uygun olan ve olmayan beden bölgelerini ayırt ederek uygular. </w:t>
            </w:r>
          </w:p>
        </w:tc>
      </w:tr>
      <w:tr w:rsidR="00081DFE" w:rsidRPr="00081DFE" w14:paraId="7AC7F4D5" w14:textId="77777777" w:rsidTr="00A11C93">
        <w:trPr>
          <w:trHeight w:val="479"/>
        </w:trPr>
        <w:tc>
          <w:tcPr>
            <w:tcW w:w="850" w:type="dxa"/>
          </w:tcPr>
          <w:p w14:paraId="42A5EAD3"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*BY.8 </w:t>
            </w:r>
          </w:p>
        </w:tc>
        <w:tc>
          <w:tcPr>
            <w:tcW w:w="8789" w:type="dxa"/>
          </w:tcPr>
          <w:p w14:paraId="722E7192"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Perküsyon yönteminde </w:t>
            </w:r>
            <w:proofErr w:type="spellStart"/>
            <w:r w:rsidRPr="00081DFE">
              <w:rPr>
                <w:rFonts w:cs="Times New Roman"/>
              </w:rPr>
              <w:t>Tapotman</w:t>
            </w:r>
            <w:proofErr w:type="spellEnd"/>
            <w:r w:rsidRPr="00081DFE">
              <w:rPr>
                <w:rFonts w:cs="Times New Roman"/>
              </w:rPr>
              <w:t xml:space="preserve"> tekniğini, beden bölgelerine (bacaklar, kollar, boyun, karın, göğüs, sırt) ve yatış pozisyonlarına (sırt üstü ve yüzüstü) göre, doğru manipülasyonlarla uygular. </w:t>
            </w:r>
          </w:p>
        </w:tc>
      </w:tr>
      <w:tr w:rsidR="00081DFE" w:rsidRPr="00081DFE" w14:paraId="43D42E6A" w14:textId="77777777" w:rsidTr="00A11C93">
        <w:trPr>
          <w:trHeight w:val="479"/>
        </w:trPr>
        <w:tc>
          <w:tcPr>
            <w:tcW w:w="850" w:type="dxa"/>
          </w:tcPr>
          <w:p w14:paraId="640886E3"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*BY.9 </w:t>
            </w:r>
          </w:p>
        </w:tc>
        <w:tc>
          <w:tcPr>
            <w:tcW w:w="8789" w:type="dxa"/>
          </w:tcPr>
          <w:p w14:paraId="362BA7E1"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Perküsyon yönteminde </w:t>
            </w:r>
            <w:proofErr w:type="spellStart"/>
            <w:r w:rsidRPr="00081DFE">
              <w:rPr>
                <w:rFonts w:cs="Times New Roman"/>
              </w:rPr>
              <w:t>Klakman</w:t>
            </w:r>
            <w:proofErr w:type="spellEnd"/>
            <w:r w:rsidRPr="00081DFE">
              <w:rPr>
                <w:rFonts w:cs="Times New Roman"/>
              </w:rPr>
              <w:t xml:space="preserve"> tekniğini, beden bölgelerine (bacaklar, kollar, boyun, karın, göğüs, sırt) ve yatış pozisyonlarına (sırt üstü ve yüzüstü) göre, doğru manipülasyonlarla uygular. </w:t>
            </w:r>
          </w:p>
        </w:tc>
      </w:tr>
      <w:tr w:rsidR="00081DFE" w:rsidRPr="00081DFE" w14:paraId="674AD42A" w14:textId="77777777" w:rsidTr="00A11C93">
        <w:trPr>
          <w:trHeight w:val="479"/>
        </w:trPr>
        <w:tc>
          <w:tcPr>
            <w:tcW w:w="850" w:type="dxa"/>
          </w:tcPr>
          <w:p w14:paraId="3E0583E1"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*BY.10 </w:t>
            </w:r>
          </w:p>
        </w:tc>
        <w:tc>
          <w:tcPr>
            <w:tcW w:w="8789" w:type="dxa"/>
          </w:tcPr>
          <w:p w14:paraId="74A133BD"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Perküsyon yönteminde </w:t>
            </w:r>
            <w:proofErr w:type="spellStart"/>
            <w:r w:rsidRPr="00081DFE">
              <w:rPr>
                <w:rFonts w:cs="Times New Roman"/>
              </w:rPr>
              <w:t>Haşman</w:t>
            </w:r>
            <w:proofErr w:type="spellEnd"/>
            <w:r w:rsidRPr="00081DFE">
              <w:rPr>
                <w:rFonts w:cs="Times New Roman"/>
              </w:rPr>
              <w:t xml:space="preserve"> tekniğini, beden bölgelerine (bacaklar, kollar, boyun, karın, göğüs, sırt) ve yatış pozisyonlarına (sırt üstü ve yüzüstü) göre, doğru manipülasyonlarla uygular. </w:t>
            </w:r>
          </w:p>
        </w:tc>
      </w:tr>
      <w:tr w:rsidR="00081DFE" w:rsidRPr="00081DFE" w14:paraId="359DBF66" w14:textId="77777777" w:rsidTr="00A11C93">
        <w:trPr>
          <w:trHeight w:val="479"/>
        </w:trPr>
        <w:tc>
          <w:tcPr>
            <w:tcW w:w="850" w:type="dxa"/>
          </w:tcPr>
          <w:p w14:paraId="3CBA4EDC"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BY.11 </w:t>
            </w:r>
          </w:p>
        </w:tc>
        <w:tc>
          <w:tcPr>
            <w:tcW w:w="8789" w:type="dxa"/>
          </w:tcPr>
          <w:p w14:paraId="52703493"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Vibrasyon yöntemini beden bölgelerine (bacaklar, kollar, boyun, karın, göğüs, sırt) ve yatış pozisyonuna (sırt üstü ve yüzüstü) göre uygun olan ve olmayan beden bölgelerini ayırt ederek uygular. </w:t>
            </w:r>
          </w:p>
        </w:tc>
      </w:tr>
      <w:tr w:rsidR="00081DFE" w:rsidRPr="00081DFE" w14:paraId="1D341613" w14:textId="77777777" w:rsidTr="00A11C93">
        <w:trPr>
          <w:trHeight w:val="479"/>
        </w:trPr>
        <w:tc>
          <w:tcPr>
            <w:tcW w:w="850" w:type="dxa"/>
          </w:tcPr>
          <w:p w14:paraId="7FC47747"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BY.12 </w:t>
            </w:r>
          </w:p>
        </w:tc>
        <w:tc>
          <w:tcPr>
            <w:tcW w:w="8789" w:type="dxa"/>
          </w:tcPr>
          <w:p w14:paraId="2F20ED15"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Vibrasyon yöntemini beden bölgelerine (bacaklar, kollar, boyun, karın, göğüs, sırt) ve yatış pozisyonuna (sırt üstü ve yüzüstü) göre uygun olan ve olmayan beden bölgelerini ayırt ederek uygular. </w:t>
            </w:r>
          </w:p>
        </w:tc>
      </w:tr>
      <w:tr w:rsidR="00081DFE" w:rsidRPr="00081DFE" w14:paraId="7CAD6F87" w14:textId="77777777" w:rsidTr="00A11C93">
        <w:trPr>
          <w:trHeight w:val="479"/>
        </w:trPr>
        <w:tc>
          <w:tcPr>
            <w:tcW w:w="850" w:type="dxa"/>
          </w:tcPr>
          <w:p w14:paraId="723F8967"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BY.13 </w:t>
            </w:r>
          </w:p>
        </w:tc>
        <w:tc>
          <w:tcPr>
            <w:tcW w:w="8789" w:type="dxa"/>
          </w:tcPr>
          <w:p w14:paraId="0A871E98" w14:textId="77777777" w:rsidR="00A11C93" w:rsidRPr="00081DFE" w:rsidRDefault="00A11C93" w:rsidP="00A11C93">
            <w:pPr>
              <w:autoSpaceDE w:val="0"/>
              <w:autoSpaceDN w:val="0"/>
              <w:adjustRightInd w:val="0"/>
              <w:spacing w:after="0" w:line="240" w:lineRule="auto"/>
              <w:rPr>
                <w:rFonts w:cs="Times New Roman"/>
              </w:rPr>
            </w:pPr>
            <w:proofErr w:type="spellStart"/>
            <w:r w:rsidRPr="00081DFE">
              <w:rPr>
                <w:rFonts w:cs="Times New Roman"/>
              </w:rPr>
              <w:t>Presyon</w:t>
            </w:r>
            <w:proofErr w:type="spellEnd"/>
            <w:r w:rsidRPr="00081DFE">
              <w:rPr>
                <w:rFonts w:cs="Times New Roman"/>
              </w:rPr>
              <w:t xml:space="preserve"> yöntemini, beden bölgelerinde (bacaklar, kollar, boyun, karın, göğüs, sırt) ve yatış pozisyonlarında (sırt üstü ve yüzüstü) uygun olan ve olmayan beden bölgelerini ayırt ederek uygular. </w:t>
            </w:r>
          </w:p>
        </w:tc>
      </w:tr>
      <w:tr w:rsidR="00081DFE" w:rsidRPr="00081DFE" w14:paraId="50D73739" w14:textId="77777777" w:rsidTr="00A11C93">
        <w:trPr>
          <w:trHeight w:val="479"/>
        </w:trPr>
        <w:tc>
          <w:tcPr>
            <w:tcW w:w="850" w:type="dxa"/>
          </w:tcPr>
          <w:p w14:paraId="249C84BB"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*BY.14 </w:t>
            </w:r>
          </w:p>
        </w:tc>
        <w:tc>
          <w:tcPr>
            <w:tcW w:w="8789" w:type="dxa"/>
          </w:tcPr>
          <w:p w14:paraId="239CC8FC" w14:textId="77777777" w:rsidR="00A11C93" w:rsidRPr="00081DFE" w:rsidRDefault="00A11C93" w:rsidP="00A11C93">
            <w:pPr>
              <w:autoSpaceDE w:val="0"/>
              <w:autoSpaceDN w:val="0"/>
              <w:adjustRightInd w:val="0"/>
              <w:spacing w:after="0" w:line="240" w:lineRule="auto"/>
              <w:rPr>
                <w:rFonts w:cs="Times New Roman"/>
              </w:rPr>
            </w:pPr>
            <w:proofErr w:type="spellStart"/>
            <w:r w:rsidRPr="00081DFE">
              <w:rPr>
                <w:rFonts w:cs="Times New Roman"/>
              </w:rPr>
              <w:t>Presyon</w:t>
            </w:r>
            <w:proofErr w:type="spellEnd"/>
            <w:r w:rsidRPr="00081DFE">
              <w:rPr>
                <w:rFonts w:cs="Times New Roman"/>
              </w:rPr>
              <w:t xml:space="preserve"> yönteminde, başparmak ayasıyla, birden fazla parmak ayasıyla, parmak eklemleriyle, el ayasıyla, ön kol ve dirsek ile uygulama tekniklerini, beden bölgelerine (bacaklar, kollar, boyun, karın, göğüs, sırt) ve yatış pozisyonlarına (sırt üstü ve yüzüstü) göre, doğru manipülasyonlarla uygular. </w:t>
            </w:r>
          </w:p>
        </w:tc>
      </w:tr>
      <w:tr w:rsidR="00081DFE" w:rsidRPr="00081DFE" w14:paraId="7DD8B835" w14:textId="77777777" w:rsidTr="00A11C93">
        <w:trPr>
          <w:trHeight w:val="479"/>
        </w:trPr>
        <w:tc>
          <w:tcPr>
            <w:tcW w:w="850" w:type="dxa"/>
          </w:tcPr>
          <w:p w14:paraId="6B6E7114"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*BY.15 </w:t>
            </w:r>
          </w:p>
        </w:tc>
        <w:tc>
          <w:tcPr>
            <w:tcW w:w="8789" w:type="dxa"/>
          </w:tcPr>
          <w:p w14:paraId="06F4F146"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Bir masaj seansında yöntemlerin uygulamasına, yüz üstü pozisyonda başlar. </w:t>
            </w:r>
          </w:p>
        </w:tc>
      </w:tr>
      <w:tr w:rsidR="00081DFE" w:rsidRPr="00081DFE" w14:paraId="0B5C218A" w14:textId="77777777" w:rsidTr="00A11C93">
        <w:trPr>
          <w:trHeight w:val="479"/>
        </w:trPr>
        <w:tc>
          <w:tcPr>
            <w:tcW w:w="850" w:type="dxa"/>
          </w:tcPr>
          <w:p w14:paraId="7E1FC8C7"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*BY.16 </w:t>
            </w:r>
          </w:p>
        </w:tc>
        <w:tc>
          <w:tcPr>
            <w:tcW w:w="8789" w:type="dxa"/>
          </w:tcPr>
          <w:p w14:paraId="2466807E"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Bir masaj seansında yöntemlerin uygulamasını sırt üstü pozisyonda tamamlar. </w:t>
            </w:r>
          </w:p>
        </w:tc>
      </w:tr>
      <w:tr w:rsidR="00081DFE" w:rsidRPr="00081DFE" w14:paraId="2037071B" w14:textId="77777777" w:rsidTr="00A11C93">
        <w:trPr>
          <w:trHeight w:val="479"/>
        </w:trPr>
        <w:tc>
          <w:tcPr>
            <w:tcW w:w="850" w:type="dxa"/>
          </w:tcPr>
          <w:p w14:paraId="687F74B6"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BY.17 </w:t>
            </w:r>
          </w:p>
        </w:tc>
        <w:tc>
          <w:tcPr>
            <w:tcW w:w="8789" w:type="dxa"/>
          </w:tcPr>
          <w:p w14:paraId="7CAD5230"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Yöntemleri masaj bölgelerinde el temasını kesmeden uygular. </w:t>
            </w:r>
          </w:p>
        </w:tc>
      </w:tr>
      <w:tr w:rsidR="00081DFE" w:rsidRPr="00081DFE" w14:paraId="7CA034F9" w14:textId="77777777" w:rsidTr="00A11C93">
        <w:trPr>
          <w:trHeight w:val="479"/>
        </w:trPr>
        <w:tc>
          <w:tcPr>
            <w:tcW w:w="850" w:type="dxa"/>
          </w:tcPr>
          <w:p w14:paraId="7A186076"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*BY.18 </w:t>
            </w:r>
          </w:p>
        </w:tc>
        <w:tc>
          <w:tcPr>
            <w:tcW w:w="8789" w:type="dxa"/>
          </w:tcPr>
          <w:p w14:paraId="14397DEA"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Masaj yöntemlerini tekniklerine göre doğru kas yönünde uygular. </w:t>
            </w:r>
          </w:p>
        </w:tc>
      </w:tr>
      <w:tr w:rsidR="00081DFE" w:rsidRPr="00081DFE" w14:paraId="7FE01309" w14:textId="77777777" w:rsidTr="00A11C93">
        <w:trPr>
          <w:trHeight w:val="479"/>
        </w:trPr>
        <w:tc>
          <w:tcPr>
            <w:tcW w:w="850" w:type="dxa"/>
          </w:tcPr>
          <w:p w14:paraId="291D32CA"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lastRenderedPageBreak/>
              <w:t xml:space="preserve">*BY.19 </w:t>
            </w:r>
          </w:p>
        </w:tc>
        <w:tc>
          <w:tcPr>
            <w:tcW w:w="8789" w:type="dxa"/>
          </w:tcPr>
          <w:p w14:paraId="60322C73"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Bir masaj seansında yöntemlerin uygulamasına </w:t>
            </w:r>
            <w:proofErr w:type="spellStart"/>
            <w:r w:rsidRPr="00081DFE">
              <w:rPr>
                <w:rFonts w:cs="Times New Roman"/>
              </w:rPr>
              <w:t>efloraj</w:t>
            </w:r>
            <w:proofErr w:type="spellEnd"/>
            <w:r w:rsidRPr="00081DFE">
              <w:rPr>
                <w:rFonts w:cs="Times New Roman"/>
              </w:rPr>
              <w:t xml:space="preserve"> ile başlar. </w:t>
            </w:r>
          </w:p>
        </w:tc>
      </w:tr>
      <w:tr w:rsidR="00081DFE" w:rsidRPr="00081DFE" w14:paraId="0F37D76A" w14:textId="77777777" w:rsidTr="00A11C93">
        <w:trPr>
          <w:trHeight w:val="479"/>
        </w:trPr>
        <w:tc>
          <w:tcPr>
            <w:tcW w:w="850" w:type="dxa"/>
          </w:tcPr>
          <w:p w14:paraId="5247499D"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BY.20 </w:t>
            </w:r>
          </w:p>
        </w:tc>
        <w:tc>
          <w:tcPr>
            <w:tcW w:w="8789" w:type="dxa"/>
          </w:tcPr>
          <w:p w14:paraId="13DFE3EE"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Bir masaj seansında yöntemlerin uygulamasını </w:t>
            </w:r>
            <w:proofErr w:type="spellStart"/>
            <w:r w:rsidRPr="00081DFE">
              <w:rPr>
                <w:rFonts w:cs="Times New Roman"/>
              </w:rPr>
              <w:t>efloraj</w:t>
            </w:r>
            <w:proofErr w:type="spellEnd"/>
            <w:r w:rsidRPr="00081DFE">
              <w:rPr>
                <w:rFonts w:cs="Times New Roman"/>
              </w:rPr>
              <w:t xml:space="preserve"> ile tamamlar. </w:t>
            </w:r>
          </w:p>
        </w:tc>
      </w:tr>
      <w:tr w:rsidR="00081DFE" w:rsidRPr="00081DFE" w14:paraId="6F463B20" w14:textId="77777777" w:rsidTr="00A11C93">
        <w:trPr>
          <w:trHeight w:val="479"/>
        </w:trPr>
        <w:tc>
          <w:tcPr>
            <w:tcW w:w="850" w:type="dxa"/>
          </w:tcPr>
          <w:p w14:paraId="6C4FA897"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*BY.21 </w:t>
            </w:r>
          </w:p>
        </w:tc>
        <w:tc>
          <w:tcPr>
            <w:tcW w:w="8789" w:type="dxa"/>
          </w:tcPr>
          <w:p w14:paraId="470393B4"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Bir masaj seansında yöntemleri 1: </w:t>
            </w:r>
            <w:proofErr w:type="spellStart"/>
            <w:r w:rsidRPr="00081DFE">
              <w:rPr>
                <w:rFonts w:cs="Times New Roman"/>
              </w:rPr>
              <w:t>Efloraj</w:t>
            </w:r>
            <w:proofErr w:type="spellEnd"/>
            <w:r w:rsidRPr="00081DFE">
              <w:rPr>
                <w:rFonts w:cs="Times New Roman"/>
              </w:rPr>
              <w:t xml:space="preserve">, 2: </w:t>
            </w:r>
            <w:proofErr w:type="spellStart"/>
            <w:r w:rsidRPr="00081DFE">
              <w:rPr>
                <w:rFonts w:cs="Times New Roman"/>
              </w:rPr>
              <w:t>Petrisaj</w:t>
            </w:r>
            <w:proofErr w:type="spellEnd"/>
            <w:r w:rsidRPr="00081DFE">
              <w:rPr>
                <w:rFonts w:cs="Times New Roman"/>
              </w:rPr>
              <w:t xml:space="preserve">, </w:t>
            </w:r>
            <w:proofErr w:type="gramStart"/>
            <w:r w:rsidRPr="00081DFE">
              <w:rPr>
                <w:rFonts w:cs="Times New Roman"/>
              </w:rPr>
              <w:t>3:Friksiyon</w:t>
            </w:r>
            <w:proofErr w:type="gramEnd"/>
            <w:r w:rsidRPr="00081DFE">
              <w:rPr>
                <w:rFonts w:cs="Times New Roman"/>
              </w:rPr>
              <w:t xml:space="preserve">, 4: Perküsyon, 5: Vibrasyon, 6: </w:t>
            </w:r>
            <w:proofErr w:type="spellStart"/>
            <w:r w:rsidRPr="00081DFE">
              <w:rPr>
                <w:rFonts w:cs="Times New Roman"/>
              </w:rPr>
              <w:t>Presyon</w:t>
            </w:r>
            <w:proofErr w:type="spellEnd"/>
            <w:r w:rsidRPr="00081DFE">
              <w:rPr>
                <w:rFonts w:cs="Times New Roman"/>
              </w:rPr>
              <w:t xml:space="preserve">, 7: tekrar </w:t>
            </w:r>
            <w:proofErr w:type="spellStart"/>
            <w:r w:rsidRPr="00081DFE">
              <w:rPr>
                <w:rFonts w:cs="Times New Roman"/>
              </w:rPr>
              <w:t>Efloraj</w:t>
            </w:r>
            <w:proofErr w:type="spellEnd"/>
            <w:r w:rsidRPr="00081DFE">
              <w:rPr>
                <w:rFonts w:cs="Times New Roman"/>
              </w:rPr>
              <w:t xml:space="preserve"> olarak doğru sıralamada uygular. </w:t>
            </w:r>
          </w:p>
        </w:tc>
      </w:tr>
      <w:tr w:rsidR="00081DFE" w:rsidRPr="00081DFE" w14:paraId="4A44F900" w14:textId="77777777" w:rsidTr="00A11C93">
        <w:trPr>
          <w:trHeight w:val="479"/>
        </w:trPr>
        <w:tc>
          <w:tcPr>
            <w:tcW w:w="850" w:type="dxa"/>
          </w:tcPr>
          <w:p w14:paraId="7457398D"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BY.22 </w:t>
            </w:r>
          </w:p>
        </w:tc>
        <w:tc>
          <w:tcPr>
            <w:tcW w:w="8789" w:type="dxa"/>
          </w:tcPr>
          <w:p w14:paraId="5147CB09"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Uygulanan masajın etki ve yararının korunmasına yönelik öneriler verir. </w:t>
            </w:r>
          </w:p>
        </w:tc>
      </w:tr>
      <w:tr w:rsidR="00A11C93" w:rsidRPr="00081DFE" w14:paraId="332CA8CD" w14:textId="77777777" w:rsidTr="00A11C93">
        <w:trPr>
          <w:trHeight w:val="479"/>
        </w:trPr>
        <w:tc>
          <w:tcPr>
            <w:tcW w:w="850" w:type="dxa"/>
          </w:tcPr>
          <w:p w14:paraId="531161F2"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BY.23 </w:t>
            </w:r>
          </w:p>
        </w:tc>
        <w:tc>
          <w:tcPr>
            <w:tcW w:w="8789" w:type="dxa"/>
          </w:tcPr>
          <w:p w14:paraId="5CE75ECC" w14:textId="77777777" w:rsidR="00A11C93" w:rsidRPr="00081DFE" w:rsidRDefault="00A11C93" w:rsidP="00A11C93">
            <w:pPr>
              <w:autoSpaceDE w:val="0"/>
              <w:autoSpaceDN w:val="0"/>
              <w:adjustRightInd w:val="0"/>
              <w:spacing w:after="0" w:line="240" w:lineRule="auto"/>
              <w:rPr>
                <w:rFonts w:cs="Times New Roman"/>
              </w:rPr>
            </w:pPr>
            <w:r w:rsidRPr="00081DFE">
              <w:rPr>
                <w:rFonts w:cs="Times New Roman"/>
              </w:rPr>
              <w:t xml:space="preserve">Masaj uygulaması tamamlanan müşteriye (deneğe) masajın tamamlandığını bildirerek odadan çıkar. </w:t>
            </w:r>
          </w:p>
        </w:tc>
      </w:tr>
    </w:tbl>
    <w:p w14:paraId="5354A181" w14:textId="77777777" w:rsidR="001260DA" w:rsidRPr="00081DFE" w:rsidRDefault="001260DA" w:rsidP="001260DA">
      <w:pPr>
        <w:tabs>
          <w:tab w:val="left" w:pos="1038"/>
        </w:tabs>
        <w:spacing w:after="0" w:line="240" w:lineRule="auto"/>
        <w:jc w:val="both"/>
      </w:pPr>
    </w:p>
    <w:p w14:paraId="70C4B451" w14:textId="77777777" w:rsidR="001260DA" w:rsidRPr="00081DFE" w:rsidRDefault="00092A4B" w:rsidP="001260DA">
      <w:pPr>
        <w:tabs>
          <w:tab w:val="left" w:pos="1038"/>
        </w:tabs>
        <w:spacing w:after="0" w:line="240" w:lineRule="auto"/>
        <w:jc w:val="both"/>
      </w:pPr>
      <w:proofErr w:type="gramStart"/>
      <w:r w:rsidRPr="00081DFE">
        <w:rPr>
          <w:b/>
        </w:rPr>
        <w:t>6.6</w:t>
      </w:r>
      <w:r w:rsidR="001260DA" w:rsidRPr="00081DFE">
        <w:rPr>
          <w:b/>
        </w:rPr>
        <w:t>.2.3</w:t>
      </w:r>
      <w:r w:rsidR="001260DA" w:rsidRPr="00081DFE">
        <w:t xml:space="preserve">  Ölçme</w:t>
      </w:r>
      <w:proofErr w:type="gramEnd"/>
      <w:r w:rsidR="001260DA" w:rsidRPr="00081DFE">
        <w:t xml:space="preserve"> ve Değerlendirmeye İlişkin Diğer Koşullar</w:t>
      </w:r>
    </w:p>
    <w:p w14:paraId="45467B31" w14:textId="77777777" w:rsidR="001260DA" w:rsidRPr="00081DFE" w:rsidRDefault="001260DA" w:rsidP="007945B5">
      <w:pPr>
        <w:pStyle w:val="ListeParagraf"/>
        <w:numPr>
          <w:ilvl w:val="0"/>
          <w:numId w:val="8"/>
        </w:numPr>
        <w:tabs>
          <w:tab w:val="left" w:pos="709"/>
        </w:tabs>
        <w:spacing w:after="0" w:line="240" w:lineRule="auto"/>
        <w:jc w:val="both"/>
        <w:rPr>
          <w:lang w:val="tr-TR"/>
        </w:rPr>
      </w:pPr>
      <w:r w:rsidRPr="00081DFE">
        <w:rPr>
          <w:lang w:val="tr-TR"/>
        </w:rPr>
        <w:t>Adayın söz konusu birimden başarılı sayılması için teorik ve performans sınavlarının her ikisinden de başarılı olması gerekir.</w:t>
      </w:r>
    </w:p>
    <w:p w14:paraId="3BF0D2B4" w14:textId="77777777" w:rsidR="001260DA" w:rsidRPr="00081DFE" w:rsidRDefault="001260DA" w:rsidP="007945B5">
      <w:pPr>
        <w:pStyle w:val="ListeParagraf"/>
        <w:numPr>
          <w:ilvl w:val="0"/>
          <w:numId w:val="8"/>
        </w:numPr>
        <w:tabs>
          <w:tab w:val="left" w:pos="709"/>
        </w:tabs>
        <w:spacing w:after="0" w:line="240" w:lineRule="auto"/>
        <w:jc w:val="both"/>
        <w:rPr>
          <w:lang w:val="tr-TR"/>
        </w:rPr>
      </w:pPr>
      <w:r w:rsidRPr="00081DFE">
        <w:rPr>
          <w:lang w:val="tr-TR"/>
        </w:rPr>
        <w:t>Sınavın tamamından veya herhangi bir bölümünden başarısız olan aday başarısız olduğu bölümden/bölümlerden bir yıl içerisinde tekrar sınava girebilir.</w:t>
      </w:r>
    </w:p>
    <w:p w14:paraId="20D01D4F" w14:textId="77777777" w:rsidR="001260DA" w:rsidRPr="00081DFE" w:rsidRDefault="001260DA" w:rsidP="007945B5">
      <w:pPr>
        <w:pStyle w:val="ListeParagraf"/>
        <w:numPr>
          <w:ilvl w:val="0"/>
          <w:numId w:val="8"/>
        </w:numPr>
        <w:tabs>
          <w:tab w:val="left" w:pos="709"/>
        </w:tabs>
        <w:spacing w:after="0" w:line="240" w:lineRule="auto"/>
        <w:jc w:val="both"/>
        <w:rPr>
          <w:lang w:val="tr-TR"/>
        </w:rPr>
      </w:pPr>
      <w:r w:rsidRPr="00081DFE">
        <w:rPr>
          <w:lang w:val="tr-TR"/>
        </w:rPr>
        <w:t>Bir yıl içerisinde bu hakkını kullanmayanların belge sahibi olmaları için tekrar her iki sınava birden girmesi gerekmektedir.</w:t>
      </w:r>
    </w:p>
    <w:p w14:paraId="6B0111F9" w14:textId="77777777" w:rsidR="00567A18" w:rsidRPr="00081DFE" w:rsidRDefault="00567A18" w:rsidP="00567A18">
      <w:pPr>
        <w:pStyle w:val="ListeParagraf"/>
        <w:tabs>
          <w:tab w:val="left" w:pos="709"/>
        </w:tabs>
        <w:spacing w:after="0" w:line="240" w:lineRule="auto"/>
        <w:ind w:left="350"/>
        <w:jc w:val="both"/>
        <w:rPr>
          <w:lang w:val="tr-TR"/>
        </w:rPr>
      </w:pPr>
    </w:p>
    <w:p w14:paraId="231B7917" w14:textId="77777777" w:rsidR="001260DA" w:rsidRPr="00081DFE" w:rsidRDefault="00110F0E" w:rsidP="001260DA">
      <w:pPr>
        <w:tabs>
          <w:tab w:val="left" w:pos="1038"/>
        </w:tabs>
        <w:spacing w:after="0" w:line="240" w:lineRule="auto"/>
        <w:jc w:val="both"/>
        <w:rPr>
          <w:b/>
        </w:rPr>
      </w:pPr>
      <w:r w:rsidRPr="00081DFE">
        <w:rPr>
          <w:b/>
        </w:rPr>
        <w:t>6.7</w:t>
      </w:r>
      <w:r w:rsidR="001260DA" w:rsidRPr="00081DFE">
        <w:rPr>
          <w:b/>
        </w:rPr>
        <w:t xml:space="preserve"> </w:t>
      </w:r>
      <w:r w:rsidRPr="00081DFE">
        <w:rPr>
          <w:b/>
          <w:bCs/>
        </w:rPr>
        <w:t>14UY0197-3/B1 SPOR MASAJI UYGULAMALARI YETERLİLİK BİRİMİ</w:t>
      </w:r>
    </w:p>
    <w:p w14:paraId="7001361A" w14:textId="77777777" w:rsidR="001260DA" w:rsidRPr="00081DFE" w:rsidRDefault="001260DA" w:rsidP="001260DA">
      <w:pPr>
        <w:tabs>
          <w:tab w:val="left" w:pos="1038"/>
        </w:tabs>
        <w:spacing w:after="0" w:line="240" w:lineRule="auto"/>
        <w:jc w:val="both"/>
        <w:rPr>
          <w:b/>
        </w:rPr>
      </w:pPr>
    </w:p>
    <w:p w14:paraId="79857FF9" w14:textId="77777777" w:rsidR="001260DA" w:rsidRPr="00081DFE" w:rsidRDefault="00110F0E" w:rsidP="001260DA">
      <w:pPr>
        <w:tabs>
          <w:tab w:val="left" w:pos="1038"/>
        </w:tabs>
        <w:spacing w:after="0" w:line="240" w:lineRule="auto"/>
        <w:jc w:val="both"/>
      </w:pPr>
      <w:proofErr w:type="gramStart"/>
      <w:r w:rsidRPr="00081DFE">
        <w:rPr>
          <w:b/>
        </w:rPr>
        <w:t>6.7</w:t>
      </w:r>
      <w:r w:rsidR="001260DA" w:rsidRPr="00081DFE">
        <w:rPr>
          <w:b/>
        </w:rPr>
        <w:t>.1</w:t>
      </w:r>
      <w:r w:rsidR="001260DA" w:rsidRPr="00081DFE">
        <w:t xml:space="preserve">  ÖĞRENME</w:t>
      </w:r>
      <w:proofErr w:type="gramEnd"/>
      <w:r w:rsidR="001260DA" w:rsidRPr="00081DFE">
        <w:t xml:space="preserve"> ÇIKTILARI</w:t>
      </w:r>
    </w:p>
    <w:p w14:paraId="118B6F77" w14:textId="77777777" w:rsidR="00110F0E" w:rsidRPr="00081DFE" w:rsidRDefault="00110F0E" w:rsidP="00110F0E">
      <w:pPr>
        <w:autoSpaceDE w:val="0"/>
        <w:autoSpaceDN w:val="0"/>
        <w:adjustRightInd w:val="0"/>
        <w:spacing w:after="0" w:line="240" w:lineRule="auto"/>
        <w:rPr>
          <w:rFonts w:cs="Times New Roman"/>
          <w:b/>
          <w:bCs/>
        </w:rPr>
      </w:pPr>
      <w:r w:rsidRPr="00081DFE">
        <w:rPr>
          <w:rFonts w:cs="Times New Roman"/>
          <w:b/>
          <w:bCs/>
        </w:rPr>
        <w:t xml:space="preserve">Öğrenme Çıktısı 1: Spor masajı malzemelerini ve kullanım özelliklerini açıklar. </w:t>
      </w:r>
    </w:p>
    <w:p w14:paraId="2D3FF363"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b/>
          <w:bCs/>
        </w:rPr>
        <w:t xml:space="preserve">Başarım Ölçütleri: </w:t>
      </w:r>
    </w:p>
    <w:p w14:paraId="0968D790"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1.1 :</w:t>
      </w:r>
      <w:proofErr w:type="gramEnd"/>
      <w:r w:rsidRPr="00081DFE">
        <w:rPr>
          <w:rFonts w:cs="Times New Roman"/>
        </w:rPr>
        <w:t xml:space="preserve"> Spor dallarına göre sporcu malzemelerinin temel özelliklerini, doğru kullanım şekillerini ve işlevlerini tanımlar. </w:t>
      </w:r>
    </w:p>
    <w:p w14:paraId="16226471"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1.2 :</w:t>
      </w:r>
      <w:proofErr w:type="gramEnd"/>
      <w:r w:rsidRPr="00081DFE">
        <w:rPr>
          <w:rFonts w:cs="Times New Roman"/>
        </w:rPr>
        <w:t xml:space="preserve"> Spor masajı uygulamalarında kullanılan masaj ve destek malzemelerinin türlerini, özelliklerini, kullanım alan ve şekilleri ile muhafaza koşullarını tanımlar. </w:t>
      </w:r>
    </w:p>
    <w:p w14:paraId="4073EE36"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1.3 :</w:t>
      </w:r>
      <w:proofErr w:type="gramEnd"/>
      <w:r w:rsidRPr="00081DFE">
        <w:rPr>
          <w:rFonts w:cs="Times New Roman"/>
        </w:rPr>
        <w:t xml:space="preserve"> Spor faaliyetlerinde kullandığı malzeme çantalarını kullanıma hazır bulundurur. </w:t>
      </w:r>
    </w:p>
    <w:p w14:paraId="3A865912"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b/>
          <w:bCs/>
        </w:rPr>
        <w:t xml:space="preserve">Bağlam: </w:t>
      </w:r>
    </w:p>
    <w:p w14:paraId="4F13DE01"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rPr>
        <w:t xml:space="preserve">1.3: Malzeme çantaları; uygulama çantası ve buz kutusudur. </w:t>
      </w:r>
    </w:p>
    <w:p w14:paraId="4838BDBB" w14:textId="77777777" w:rsidR="00110F0E" w:rsidRPr="00081DFE" w:rsidRDefault="00110F0E" w:rsidP="00110F0E">
      <w:pPr>
        <w:autoSpaceDE w:val="0"/>
        <w:autoSpaceDN w:val="0"/>
        <w:adjustRightInd w:val="0"/>
        <w:spacing w:after="0" w:line="240" w:lineRule="auto"/>
        <w:rPr>
          <w:rFonts w:cs="Times New Roman"/>
          <w:b/>
          <w:bCs/>
        </w:rPr>
      </w:pPr>
      <w:r w:rsidRPr="00081DFE">
        <w:rPr>
          <w:rFonts w:cs="Times New Roman"/>
          <w:b/>
          <w:bCs/>
        </w:rPr>
        <w:t>Öğrenme Çıktısı 2: Spor dalları ve sporcu sağlığının temel bilgilerini açıklar.</w:t>
      </w:r>
    </w:p>
    <w:p w14:paraId="43D381F4"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b/>
          <w:bCs/>
        </w:rPr>
        <w:t xml:space="preserve"> Başarım Ölçütleri: </w:t>
      </w:r>
    </w:p>
    <w:p w14:paraId="242D515F"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2.1 :</w:t>
      </w:r>
      <w:proofErr w:type="gramEnd"/>
      <w:r w:rsidRPr="00081DFE">
        <w:rPr>
          <w:rFonts w:cs="Times New Roman"/>
        </w:rPr>
        <w:t xml:space="preserve"> Temel spor dallarının uygulama özelliklerini tanımlar. </w:t>
      </w:r>
    </w:p>
    <w:p w14:paraId="79977A48"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2.2 :</w:t>
      </w:r>
      <w:proofErr w:type="gramEnd"/>
      <w:r w:rsidRPr="00081DFE">
        <w:rPr>
          <w:rFonts w:cs="Times New Roman"/>
        </w:rPr>
        <w:t xml:space="preserve"> Spor anatomisi ve fizyolojisi ile spor sakatlıkları, yaralanmaları ile korunma yollarına ilişkin temel bilgileri açıklar. </w:t>
      </w:r>
    </w:p>
    <w:p w14:paraId="433B1504"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b/>
          <w:bCs/>
        </w:rPr>
        <w:t xml:space="preserve">Bağlam: </w:t>
      </w:r>
    </w:p>
    <w:p w14:paraId="4CA213D8"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rPr>
        <w:t xml:space="preserve">2.1: Temel spor dalları; futbol, basketbol, voleybol, atletizm, güreş, dövüş sporları, hentbol, yüzme, halter olarak, spor dalları uygulamaları; antrenman ve maç/müsabaka öncesi hazırlık, maç/müsabaka süreci ve sonrası uygulamalar olarak ele alınır. </w:t>
      </w:r>
    </w:p>
    <w:p w14:paraId="00E013B3" w14:textId="77777777" w:rsidR="00110F0E" w:rsidRPr="00081DFE" w:rsidRDefault="00110F0E" w:rsidP="00110F0E">
      <w:pPr>
        <w:autoSpaceDE w:val="0"/>
        <w:autoSpaceDN w:val="0"/>
        <w:adjustRightInd w:val="0"/>
        <w:spacing w:after="0" w:line="240" w:lineRule="auto"/>
        <w:rPr>
          <w:rFonts w:cs="Times New Roman"/>
          <w:b/>
          <w:bCs/>
        </w:rPr>
      </w:pPr>
      <w:r w:rsidRPr="00081DFE">
        <w:rPr>
          <w:rFonts w:cs="Times New Roman"/>
          <w:b/>
          <w:bCs/>
        </w:rPr>
        <w:t xml:space="preserve">Öğrenme Çıktısı 3: Spor masajı yöntemlerini uygular. </w:t>
      </w:r>
    </w:p>
    <w:p w14:paraId="2F605F6B"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b/>
          <w:bCs/>
        </w:rPr>
        <w:t xml:space="preserve">Başarım Ölçütleri: </w:t>
      </w:r>
    </w:p>
    <w:p w14:paraId="1F3957DA"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3.1 :</w:t>
      </w:r>
      <w:proofErr w:type="gramEnd"/>
      <w:r w:rsidRPr="00081DFE">
        <w:rPr>
          <w:rFonts w:cs="Times New Roman"/>
        </w:rPr>
        <w:t xml:space="preserve"> Klasik masaj yöntemlerini, çeşitli spor dallarında, müsabaka ve diğer performans durumlarında, sporcunun ihtiyacına ve süre kısıtına göre uyarlar. </w:t>
      </w:r>
    </w:p>
    <w:p w14:paraId="75EC0C36"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3.2 :</w:t>
      </w:r>
      <w:proofErr w:type="gramEnd"/>
      <w:r w:rsidRPr="00081DFE">
        <w:rPr>
          <w:rFonts w:cs="Times New Roman"/>
        </w:rPr>
        <w:t xml:space="preserve"> Sporcuya yönelik temel masaj tekniklerini uygular. </w:t>
      </w:r>
    </w:p>
    <w:p w14:paraId="7B9D7D25"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3.3 :</w:t>
      </w:r>
      <w:proofErr w:type="gramEnd"/>
      <w:r w:rsidRPr="00081DFE">
        <w:rPr>
          <w:rFonts w:cs="Times New Roman"/>
        </w:rPr>
        <w:t xml:space="preserve"> Sporcuya yönelik temel masaj tekniklerinin özelliklerini, farklı uygulama tekniklerini ve etkilerini açıklar. </w:t>
      </w:r>
    </w:p>
    <w:p w14:paraId="63D6F0E5"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3.4 :</w:t>
      </w:r>
      <w:proofErr w:type="gramEnd"/>
      <w:r w:rsidRPr="00081DFE">
        <w:rPr>
          <w:rFonts w:cs="Times New Roman"/>
        </w:rPr>
        <w:t xml:space="preserve"> Spor masajı uygulamalarına dair kayıtların içeriği ve gerekçelerini açıklar. </w:t>
      </w:r>
    </w:p>
    <w:p w14:paraId="47E47628"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b/>
          <w:bCs/>
        </w:rPr>
        <w:t xml:space="preserve">Bağlam: </w:t>
      </w:r>
    </w:p>
    <w:p w14:paraId="2295A4C4"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rPr>
        <w:t xml:space="preserve">3.1: Müsabaka ve diğer performanslar; maç, yarışma, antrenmanlar, vb., durumlar; antrenman öncesi ve sonrası, müsabaka öncesi, sırası ve sonrası vb. </w:t>
      </w:r>
    </w:p>
    <w:p w14:paraId="61DEAA93"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rPr>
        <w:t>3.2-3.3: “</w:t>
      </w:r>
      <w:proofErr w:type="spellStart"/>
      <w:r w:rsidRPr="00081DFE">
        <w:rPr>
          <w:rFonts w:cs="Times New Roman"/>
        </w:rPr>
        <w:t>Stretching</w:t>
      </w:r>
      <w:proofErr w:type="spellEnd"/>
      <w:r w:rsidRPr="00081DFE">
        <w:rPr>
          <w:rFonts w:cs="Times New Roman"/>
        </w:rPr>
        <w:t xml:space="preserve"> (esnetme-germe)” teknikleri (aktif ve pasif germe) ve “</w:t>
      </w:r>
      <w:proofErr w:type="spellStart"/>
      <w:r w:rsidRPr="00081DFE">
        <w:rPr>
          <w:rFonts w:cs="Times New Roman"/>
        </w:rPr>
        <w:t>shaking</w:t>
      </w:r>
      <w:proofErr w:type="spellEnd"/>
      <w:r w:rsidRPr="00081DFE">
        <w:rPr>
          <w:rFonts w:cs="Times New Roman"/>
        </w:rPr>
        <w:t xml:space="preserve"> (silkeleme)” teknikleri (bastırarak ve kavrayarak silkeleme). </w:t>
      </w:r>
    </w:p>
    <w:p w14:paraId="3642AC29" w14:textId="77777777" w:rsidR="00110F0E" w:rsidRPr="00081DFE" w:rsidRDefault="00110F0E" w:rsidP="00110F0E">
      <w:pPr>
        <w:autoSpaceDE w:val="0"/>
        <w:autoSpaceDN w:val="0"/>
        <w:adjustRightInd w:val="0"/>
        <w:spacing w:after="0" w:line="240" w:lineRule="auto"/>
        <w:rPr>
          <w:rFonts w:cs="Times New Roman"/>
          <w:b/>
          <w:bCs/>
        </w:rPr>
      </w:pPr>
      <w:r w:rsidRPr="00081DFE">
        <w:rPr>
          <w:rFonts w:cs="Times New Roman"/>
          <w:b/>
          <w:bCs/>
        </w:rPr>
        <w:lastRenderedPageBreak/>
        <w:t>Öğrenme Çıktısı 4: Spor sakatlıkları ve yaralanmalarında sağlık görevlisini destekler.</w:t>
      </w:r>
    </w:p>
    <w:p w14:paraId="36D363CE" w14:textId="77777777" w:rsidR="00110F0E" w:rsidRPr="00081DFE" w:rsidRDefault="00110F0E" w:rsidP="00110F0E">
      <w:pPr>
        <w:autoSpaceDE w:val="0"/>
        <w:autoSpaceDN w:val="0"/>
        <w:adjustRightInd w:val="0"/>
        <w:spacing w:after="0" w:line="240" w:lineRule="auto"/>
        <w:rPr>
          <w:rFonts w:cs="Times New Roman"/>
        </w:rPr>
      </w:pPr>
      <w:r w:rsidRPr="00081DFE">
        <w:rPr>
          <w:rFonts w:cs="Times New Roman"/>
          <w:b/>
          <w:bCs/>
        </w:rPr>
        <w:t xml:space="preserve"> Başarım Ölçütleri: </w:t>
      </w:r>
    </w:p>
    <w:p w14:paraId="66A8B78A"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4.1 :</w:t>
      </w:r>
      <w:proofErr w:type="gramEnd"/>
      <w:r w:rsidRPr="00081DFE">
        <w:rPr>
          <w:rFonts w:cs="Times New Roman"/>
        </w:rPr>
        <w:t xml:space="preserve"> Sakatlık ve yaralanmalarda koruma-dinlendirme, soğuk uygulama kompresyon ve elevasyon gibi ön tedavi uygulamalarının kullanım alanlarını ve şekillerini tanımlar. </w:t>
      </w:r>
    </w:p>
    <w:p w14:paraId="719623F0" w14:textId="77777777" w:rsidR="00110F0E" w:rsidRPr="00081DFE" w:rsidRDefault="00110F0E" w:rsidP="00110F0E">
      <w:pPr>
        <w:autoSpaceDE w:val="0"/>
        <w:autoSpaceDN w:val="0"/>
        <w:adjustRightInd w:val="0"/>
        <w:spacing w:after="0" w:line="240" w:lineRule="auto"/>
        <w:rPr>
          <w:rFonts w:cs="Times New Roman"/>
        </w:rPr>
      </w:pPr>
      <w:proofErr w:type="gramStart"/>
      <w:r w:rsidRPr="00081DFE">
        <w:rPr>
          <w:rFonts w:cs="Times New Roman"/>
        </w:rPr>
        <w:t>4.2 :</w:t>
      </w:r>
      <w:proofErr w:type="gramEnd"/>
      <w:r w:rsidRPr="00081DFE">
        <w:rPr>
          <w:rFonts w:cs="Times New Roman"/>
        </w:rPr>
        <w:t xml:space="preserve"> Sakatlık ve yaralanmaların özelliklerine göre basit bandajlama ve tespit şekillerini tanımlar. </w:t>
      </w:r>
    </w:p>
    <w:p w14:paraId="27EDA33A" w14:textId="77777777" w:rsidR="001260DA" w:rsidRPr="00081DFE" w:rsidRDefault="001260DA" w:rsidP="001260DA">
      <w:pPr>
        <w:spacing w:after="0" w:line="240" w:lineRule="auto"/>
        <w:rPr>
          <w:b/>
        </w:rPr>
      </w:pPr>
    </w:p>
    <w:p w14:paraId="629BB76B" w14:textId="77777777" w:rsidR="001260DA" w:rsidRPr="00081DFE" w:rsidRDefault="007E533C" w:rsidP="001260DA">
      <w:pPr>
        <w:tabs>
          <w:tab w:val="left" w:pos="1038"/>
        </w:tabs>
        <w:spacing w:after="0" w:line="240" w:lineRule="auto"/>
        <w:jc w:val="both"/>
        <w:rPr>
          <w:b/>
        </w:rPr>
      </w:pPr>
      <w:proofErr w:type="gramStart"/>
      <w:r w:rsidRPr="00081DFE">
        <w:rPr>
          <w:b/>
        </w:rPr>
        <w:t>6.7</w:t>
      </w:r>
      <w:r w:rsidR="001260DA" w:rsidRPr="00081DFE">
        <w:rPr>
          <w:b/>
        </w:rPr>
        <w:t>.2  ÖLÇME</w:t>
      </w:r>
      <w:proofErr w:type="gramEnd"/>
      <w:r w:rsidR="001260DA" w:rsidRPr="00081DFE">
        <w:rPr>
          <w:b/>
        </w:rPr>
        <w:t xml:space="preserve"> VE DEĞERLENDİRME</w:t>
      </w:r>
    </w:p>
    <w:p w14:paraId="0AD86B6D" w14:textId="77777777" w:rsidR="001260DA" w:rsidRPr="00081DFE" w:rsidRDefault="007E533C" w:rsidP="001260DA">
      <w:pPr>
        <w:tabs>
          <w:tab w:val="left" w:pos="1038"/>
        </w:tabs>
        <w:spacing w:after="0" w:line="240" w:lineRule="auto"/>
        <w:jc w:val="both"/>
      </w:pPr>
      <w:proofErr w:type="gramStart"/>
      <w:r w:rsidRPr="00081DFE">
        <w:rPr>
          <w:b/>
        </w:rPr>
        <w:t>6.7</w:t>
      </w:r>
      <w:r w:rsidR="001260DA" w:rsidRPr="00081DFE">
        <w:rPr>
          <w:b/>
        </w:rPr>
        <w:t>.2.1</w:t>
      </w:r>
      <w:r w:rsidR="001260DA" w:rsidRPr="00081DFE">
        <w:t xml:space="preserve">  Teorik</w:t>
      </w:r>
      <w:proofErr w:type="gramEnd"/>
      <w:r w:rsidR="001260DA" w:rsidRPr="00081DFE">
        <w:t xml:space="preserve"> Sınav</w:t>
      </w:r>
    </w:p>
    <w:p w14:paraId="2B9DE920" w14:textId="77777777" w:rsidR="001260DA" w:rsidRPr="00081DFE" w:rsidRDefault="001260DA" w:rsidP="001260DA">
      <w:pPr>
        <w:tabs>
          <w:tab w:val="left" w:pos="1038"/>
        </w:tabs>
        <w:spacing w:after="0" w:line="240" w:lineRule="auto"/>
        <w:jc w:val="both"/>
      </w:pPr>
      <w:r w:rsidRPr="00081DFE">
        <w:t xml:space="preserve">Yazılı sınav olarak, dört seçenekli çoktan seçmeli sorularından oluşan </w:t>
      </w:r>
      <w:r w:rsidR="007E533C" w:rsidRPr="00081DFE">
        <w:t>10</w:t>
      </w:r>
      <w:r w:rsidRPr="00081DFE">
        <w:t xml:space="preserve"> soruluk test hazırlanır; sınav süresi </w:t>
      </w:r>
      <w:r w:rsidR="007E533C" w:rsidRPr="00081DFE">
        <w:t>10</w:t>
      </w:r>
      <w:r w:rsidRPr="00081DFE">
        <w:t xml:space="preserve"> dakika olup, geçme notu 70 puan olarak belirlenmiştir.</w:t>
      </w:r>
    </w:p>
    <w:p w14:paraId="640530C3" w14:textId="77777777" w:rsidR="001260DA" w:rsidRPr="00081DFE" w:rsidRDefault="001260DA" w:rsidP="001260DA">
      <w:pPr>
        <w:tabs>
          <w:tab w:val="left" w:pos="1038"/>
        </w:tabs>
        <w:spacing w:after="0" w:line="240" w:lineRule="auto"/>
        <w:jc w:val="both"/>
      </w:pPr>
      <w:r w:rsidRPr="00081DFE">
        <w:t xml:space="preserve"> Sınav soruları, teorik sınav kapsamında aşağıda belirtilen tüm ifadeleri ölçebilecek şekilde tasarlanmıştır.</w:t>
      </w:r>
    </w:p>
    <w:p w14:paraId="362C9543" w14:textId="77777777" w:rsidR="001260DA" w:rsidRPr="00081DFE" w:rsidRDefault="001260DA" w:rsidP="001260DA">
      <w:pPr>
        <w:tabs>
          <w:tab w:val="left" w:pos="1038"/>
        </w:tabs>
        <w:spacing w:after="0" w:line="240" w:lineRule="auto"/>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930"/>
      </w:tblGrid>
      <w:tr w:rsidR="00081DFE" w:rsidRPr="00081DFE" w14:paraId="3A7B6B49" w14:textId="77777777" w:rsidTr="0035215E">
        <w:trPr>
          <w:trHeight w:val="480"/>
        </w:trPr>
        <w:tc>
          <w:tcPr>
            <w:tcW w:w="992" w:type="dxa"/>
          </w:tcPr>
          <w:p w14:paraId="6766FECF"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b/>
                <w:bCs/>
              </w:rPr>
              <w:t xml:space="preserve">No </w:t>
            </w:r>
          </w:p>
        </w:tc>
        <w:tc>
          <w:tcPr>
            <w:tcW w:w="8930" w:type="dxa"/>
          </w:tcPr>
          <w:p w14:paraId="754A325F"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b/>
                <w:bCs/>
              </w:rPr>
              <w:t xml:space="preserve">Bilgi İfadesi </w:t>
            </w:r>
          </w:p>
        </w:tc>
      </w:tr>
      <w:tr w:rsidR="00081DFE" w:rsidRPr="00081DFE" w14:paraId="68D9518A" w14:textId="77777777" w:rsidTr="0035215E">
        <w:trPr>
          <w:trHeight w:val="353"/>
        </w:trPr>
        <w:tc>
          <w:tcPr>
            <w:tcW w:w="992" w:type="dxa"/>
          </w:tcPr>
          <w:p w14:paraId="2BCFA444"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BG.1 </w:t>
            </w:r>
          </w:p>
        </w:tc>
        <w:tc>
          <w:tcPr>
            <w:tcW w:w="8930" w:type="dxa"/>
          </w:tcPr>
          <w:p w14:paraId="57DD88E3"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Spor dallarına göre sporcu malzemelerinin temel özelliklerini, doğru kullanım şekillerini ve işlevlerini tanımlar. </w:t>
            </w:r>
          </w:p>
        </w:tc>
      </w:tr>
      <w:tr w:rsidR="00081DFE" w:rsidRPr="00081DFE" w14:paraId="2A59899D" w14:textId="77777777" w:rsidTr="0035215E">
        <w:trPr>
          <w:trHeight w:val="352"/>
        </w:trPr>
        <w:tc>
          <w:tcPr>
            <w:tcW w:w="992" w:type="dxa"/>
          </w:tcPr>
          <w:p w14:paraId="741A1C9B"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BG.2 </w:t>
            </w:r>
          </w:p>
        </w:tc>
        <w:tc>
          <w:tcPr>
            <w:tcW w:w="8930" w:type="dxa"/>
          </w:tcPr>
          <w:p w14:paraId="28C861B8"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Spor masajı uygulamalarında kullanılan masaj ve destek malzemelerinin türlerini, özelliklerini, kullanım alan ve şekilleri ile muhafaza koşullarını tanımlar. </w:t>
            </w:r>
          </w:p>
        </w:tc>
      </w:tr>
      <w:tr w:rsidR="00081DFE" w:rsidRPr="00081DFE" w14:paraId="42252D3C" w14:textId="77777777" w:rsidTr="0035215E">
        <w:trPr>
          <w:trHeight w:val="100"/>
        </w:trPr>
        <w:tc>
          <w:tcPr>
            <w:tcW w:w="992" w:type="dxa"/>
          </w:tcPr>
          <w:p w14:paraId="48012799"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BG.3 </w:t>
            </w:r>
          </w:p>
        </w:tc>
        <w:tc>
          <w:tcPr>
            <w:tcW w:w="8930" w:type="dxa"/>
          </w:tcPr>
          <w:p w14:paraId="6F58F112"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Temel spor dallarının uygulama özelliklerini tanımlar. </w:t>
            </w:r>
          </w:p>
        </w:tc>
      </w:tr>
      <w:tr w:rsidR="00081DFE" w:rsidRPr="00081DFE" w14:paraId="7DAC8839" w14:textId="77777777" w:rsidTr="0035215E">
        <w:trPr>
          <w:trHeight w:val="227"/>
        </w:trPr>
        <w:tc>
          <w:tcPr>
            <w:tcW w:w="992" w:type="dxa"/>
          </w:tcPr>
          <w:p w14:paraId="27452DA4"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BG.4 </w:t>
            </w:r>
          </w:p>
        </w:tc>
        <w:tc>
          <w:tcPr>
            <w:tcW w:w="8930" w:type="dxa"/>
          </w:tcPr>
          <w:p w14:paraId="23F4B410"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Spor anatomisi ve fizyolojisi ile spor sakatlıkları ve yaralanmalarına ilişkin temel bilgileri açıklar. </w:t>
            </w:r>
          </w:p>
        </w:tc>
      </w:tr>
      <w:tr w:rsidR="00081DFE" w:rsidRPr="00081DFE" w14:paraId="29F13BA7" w14:textId="77777777" w:rsidTr="0035215E">
        <w:trPr>
          <w:trHeight w:val="731"/>
        </w:trPr>
        <w:tc>
          <w:tcPr>
            <w:tcW w:w="992" w:type="dxa"/>
          </w:tcPr>
          <w:p w14:paraId="5EF2FEAC"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BG.5 </w:t>
            </w:r>
          </w:p>
        </w:tc>
        <w:tc>
          <w:tcPr>
            <w:tcW w:w="8930" w:type="dxa"/>
          </w:tcPr>
          <w:p w14:paraId="2B20F204"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Sporcuya yönelik temel masaj tekniklerinin (</w:t>
            </w:r>
            <w:proofErr w:type="spellStart"/>
            <w:r w:rsidRPr="00081DFE">
              <w:rPr>
                <w:rFonts w:cs="Times New Roman"/>
              </w:rPr>
              <w:t>stretching</w:t>
            </w:r>
            <w:proofErr w:type="spellEnd"/>
            <w:r w:rsidRPr="00081DFE">
              <w:rPr>
                <w:rFonts w:cs="Times New Roman"/>
              </w:rPr>
              <w:t xml:space="preserve"> ve </w:t>
            </w:r>
            <w:proofErr w:type="spellStart"/>
            <w:r w:rsidRPr="00081DFE">
              <w:rPr>
                <w:rFonts w:cs="Times New Roman"/>
              </w:rPr>
              <w:t>shaking</w:t>
            </w:r>
            <w:proofErr w:type="spellEnd"/>
            <w:r w:rsidRPr="00081DFE">
              <w:rPr>
                <w:rFonts w:cs="Times New Roman"/>
              </w:rPr>
              <w:t xml:space="preserve">) özelliklerini, farklı uygulama tekniklerini ve etkilerini açıklar. </w:t>
            </w:r>
          </w:p>
        </w:tc>
      </w:tr>
      <w:tr w:rsidR="00081DFE" w:rsidRPr="00081DFE" w14:paraId="58BEFB06" w14:textId="77777777" w:rsidTr="0035215E">
        <w:trPr>
          <w:trHeight w:val="478"/>
        </w:trPr>
        <w:tc>
          <w:tcPr>
            <w:tcW w:w="992" w:type="dxa"/>
          </w:tcPr>
          <w:p w14:paraId="268A31FD"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BG.6 </w:t>
            </w:r>
          </w:p>
        </w:tc>
        <w:tc>
          <w:tcPr>
            <w:tcW w:w="8930" w:type="dxa"/>
          </w:tcPr>
          <w:p w14:paraId="1EAC72DB"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Spor masajı uygulamalarına dair kayıtların içeriği ve gerekçelerini açıklar. </w:t>
            </w:r>
          </w:p>
        </w:tc>
      </w:tr>
      <w:tr w:rsidR="00081DFE" w:rsidRPr="00081DFE" w14:paraId="3CC40F38" w14:textId="77777777" w:rsidTr="0035215E">
        <w:trPr>
          <w:trHeight w:val="353"/>
        </w:trPr>
        <w:tc>
          <w:tcPr>
            <w:tcW w:w="992" w:type="dxa"/>
          </w:tcPr>
          <w:p w14:paraId="31B0E940"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BG.7 </w:t>
            </w:r>
          </w:p>
        </w:tc>
        <w:tc>
          <w:tcPr>
            <w:tcW w:w="8930" w:type="dxa"/>
          </w:tcPr>
          <w:p w14:paraId="6AF10E72"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Sakatlık ve yaralanmalarda buz ve soğuk kompres uygulamalarının kullanım alanlarını ve şekillerini tanımlar. </w:t>
            </w:r>
          </w:p>
        </w:tc>
      </w:tr>
      <w:tr w:rsidR="0035215E" w:rsidRPr="00081DFE" w14:paraId="4154C8D6" w14:textId="77777777" w:rsidTr="0035215E">
        <w:trPr>
          <w:trHeight w:val="227"/>
        </w:trPr>
        <w:tc>
          <w:tcPr>
            <w:tcW w:w="992" w:type="dxa"/>
          </w:tcPr>
          <w:p w14:paraId="4888AF16"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BG.8 </w:t>
            </w:r>
          </w:p>
        </w:tc>
        <w:tc>
          <w:tcPr>
            <w:tcW w:w="8930" w:type="dxa"/>
          </w:tcPr>
          <w:p w14:paraId="3EB1AD5E" w14:textId="77777777" w:rsidR="0035215E" w:rsidRPr="00081DFE" w:rsidRDefault="0035215E" w:rsidP="0035215E">
            <w:pPr>
              <w:autoSpaceDE w:val="0"/>
              <w:autoSpaceDN w:val="0"/>
              <w:adjustRightInd w:val="0"/>
              <w:spacing w:after="0" w:line="240" w:lineRule="auto"/>
              <w:rPr>
                <w:rFonts w:cs="Times New Roman"/>
              </w:rPr>
            </w:pPr>
            <w:r w:rsidRPr="00081DFE">
              <w:rPr>
                <w:rFonts w:cs="Times New Roman"/>
              </w:rPr>
              <w:t xml:space="preserve">Sakatlık ve yaralanmaların özelliklerine göre basit bandajlama ve tespit şekillerini tanımlar. </w:t>
            </w:r>
          </w:p>
        </w:tc>
      </w:tr>
    </w:tbl>
    <w:p w14:paraId="6CA9A3D7" w14:textId="77777777" w:rsidR="0035215E" w:rsidRPr="00081DFE" w:rsidRDefault="0035215E" w:rsidP="001260DA">
      <w:pPr>
        <w:rPr>
          <w:rFonts w:eastAsiaTheme="minorHAnsi"/>
          <w:lang w:val="en-GB" w:eastAsia="en-US"/>
        </w:rPr>
      </w:pPr>
    </w:p>
    <w:p w14:paraId="42FF50BD" w14:textId="77777777" w:rsidR="001260DA" w:rsidRPr="00081DFE" w:rsidRDefault="0035215E" w:rsidP="0035215E">
      <w:pPr>
        <w:tabs>
          <w:tab w:val="left" w:pos="709"/>
        </w:tabs>
        <w:spacing w:after="0" w:line="240" w:lineRule="auto"/>
        <w:jc w:val="both"/>
      </w:pPr>
      <w:r w:rsidRPr="00081DFE">
        <w:rPr>
          <w:b/>
        </w:rPr>
        <w:t>6.7.2.2</w:t>
      </w:r>
      <w:r w:rsidRPr="00081DFE">
        <w:t xml:space="preserve"> </w:t>
      </w:r>
      <w:r w:rsidR="001260DA" w:rsidRPr="00081DFE">
        <w:t>Performansa Dayalı Sınav:</w:t>
      </w:r>
    </w:p>
    <w:p w14:paraId="57C93036" w14:textId="77777777" w:rsidR="001260DA" w:rsidRPr="00081DFE" w:rsidRDefault="001260DA" w:rsidP="001260DA">
      <w:pPr>
        <w:tabs>
          <w:tab w:val="left" w:pos="1038"/>
        </w:tabs>
        <w:spacing w:after="0" w:line="240" w:lineRule="auto"/>
        <w:jc w:val="both"/>
      </w:pPr>
      <w:r w:rsidRPr="00081DFE">
        <w:t>Yaptığı iş ile ilgili performansa dayalı sınav, Masaj Uygulayıcısı (Seviye 3) belgelendirilmesi kapsamında belirlenmiş olan başarım ölçütleri dikkat</w:t>
      </w:r>
      <w:r w:rsidR="007E533C" w:rsidRPr="00081DFE">
        <w:t>e alınarak yapılır. Geçme notu 9</w:t>
      </w:r>
      <w:r w:rsidRPr="00081DFE">
        <w:t>0 puan olarak belirlenmiştir. Adayın yapılacak işlem için verilen süreyi aşmaması gerekir.</w:t>
      </w:r>
    </w:p>
    <w:p w14:paraId="5C4B6161" w14:textId="77777777" w:rsidR="001260DA" w:rsidRPr="00081DFE" w:rsidRDefault="001260DA" w:rsidP="001260DA">
      <w:pPr>
        <w:tabs>
          <w:tab w:val="left" w:pos="1038"/>
        </w:tabs>
        <w:spacing w:after="0" w:line="240" w:lineRule="auto"/>
        <w:jc w:val="both"/>
      </w:pPr>
      <w:r w:rsidRPr="00081DFE">
        <w:t xml:space="preserve">Performansa dayalı sınav, aşağıda belirtilen beceri ve yetkinlikleri içeren başarım ölçütlerinin tamamının ölçülmesi şeklinde tasarlanmıştır;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7980"/>
      </w:tblGrid>
      <w:tr w:rsidR="00081DFE" w:rsidRPr="00081DFE" w14:paraId="53EC3AAE" w14:textId="77777777" w:rsidTr="00E07005">
        <w:trPr>
          <w:trHeight w:val="481"/>
        </w:trPr>
        <w:tc>
          <w:tcPr>
            <w:tcW w:w="1517" w:type="dxa"/>
          </w:tcPr>
          <w:p w14:paraId="52E3B74E"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b/>
                <w:bCs/>
              </w:rPr>
              <w:t xml:space="preserve">No </w:t>
            </w:r>
          </w:p>
        </w:tc>
        <w:tc>
          <w:tcPr>
            <w:tcW w:w="7980" w:type="dxa"/>
          </w:tcPr>
          <w:p w14:paraId="04FC08DA"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b/>
                <w:bCs/>
              </w:rPr>
              <w:t xml:space="preserve">Beceri ve Yetkinlik İfadesi </w:t>
            </w:r>
          </w:p>
        </w:tc>
      </w:tr>
      <w:tr w:rsidR="00081DFE" w:rsidRPr="00081DFE" w14:paraId="5112DC84" w14:textId="77777777" w:rsidTr="00E07005">
        <w:trPr>
          <w:trHeight w:val="353"/>
        </w:trPr>
        <w:tc>
          <w:tcPr>
            <w:tcW w:w="1517" w:type="dxa"/>
          </w:tcPr>
          <w:p w14:paraId="28941ADA"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*BY.1 </w:t>
            </w:r>
          </w:p>
        </w:tc>
        <w:tc>
          <w:tcPr>
            <w:tcW w:w="7980" w:type="dxa"/>
          </w:tcPr>
          <w:p w14:paraId="54D6D76A"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Uygulama çantasını, tanımlanan spor ve faaliyet türüne uygun malzemelerle kullanıma hazır şekilde düzenler. </w:t>
            </w:r>
          </w:p>
        </w:tc>
      </w:tr>
      <w:tr w:rsidR="00081DFE" w:rsidRPr="00081DFE" w14:paraId="31B59655" w14:textId="77777777" w:rsidTr="00E07005">
        <w:trPr>
          <w:trHeight w:val="227"/>
        </w:trPr>
        <w:tc>
          <w:tcPr>
            <w:tcW w:w="1517" w:type="dxa"/>
          </w:tcPr>
          <w:p w14:paraId="5BA29A14"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*BY.2 </w:t>
            </w:r>
          </w:p>
        </w:tc>
        <w:tc>
          <w:tcPr>
            <w:tcW w:w="7980" w:type="dxa"/>
          </w:tcPr>
          <w:p w14:paraId="07FDE136"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Buz kutusunu, yeterli buz bulunduracak şekilde hazırlar. </w:t>
            </w:r>
          </w:p>
        </w:tc>
      </w:tr>
      <w:tr w:rsidR="00081DFE" w:rsidRPr="00081DFE" w14:paraId="5F772A98" w14:textId="77777777" w:rsidTr="00E07005">
        <w:trPr>
          <w:trHeight w:val="335"/>
        </w:trPr>
        <w:tc>
          <w:tcPr>
            <w:tcW w:w="1517" w:type="dxa"/>
          </w:tcPr>
          <w:p w14:paraId="1E54F9D2"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BY.3 </w:t>
            </w:r>
          </w:p>
        </w:tc>
        <w:tc>
          <w:tcPr>
            <w:tcW w:w="7980" w:type="dxa"/>
          </w:tcPr>
          <w:p w14:paraId="3D00B6F2" w14:textId="77777777" w:rsidR="00E07005" w:rsidRPr="00081DFE" w:rsidRDefault="00E07005" w:rsidP="00E07005">
            <w:pPr>
              <w:autoSpaceDE w:val="0"/>
              <w:autoSpaceDN w:val="0"/>
              <w:adjustRightInd w:val="0"/>
              <w:spacing w:after="0" w:line="240" w:lineRule="auto"/>
              <w:rPr>
                <w:rFonts w:cs="Times New Roman"/>
              </w:rPr>
            </w:pPr>
            <w:proofErr w:type="spellStart"/>
            <w:r w:rsidRPr="00081DFE">
              <w:rPr>
                <w:rFonts w:cs="Times New Roman"/>
              </w:rPr>
              <w:t>Efloraj</w:t>
            </w:r>
            <w:proofErr w:type="spellEnd"/>
            <w:r w:rsidRPr="00081DFE">
              <w:rPr>
                <w:rFonts w:cs="Times New Roman"/>
              </w:rPr>
              <w:t xml:space="preserve"> yöntemini tanımlanan sporcu ihtiyacına göre uygular. </w:t>
            </w:r>
          </w:p>
        </w:tc>
      </w:tr>
      <w:tr w:rsidR="00081DFE" w:rsidRPr="00081DFE" w14:paraId="32FF6FF0" w14:textId="77777777" w:rsidTr="00E07005">
        <w:trPr>
          <w:trHeight w:val="304"/>
        </w:trPr>
        <w:tc>
          <w:tcPr>
            <w:tcW w:w="1517" w:type="dxa"/>
          </w:tcPr>
          <w:p w14:paraId="79A9EA66"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BY.4 </w:t>
            </w:r>
          </w:p>
        </w:tc>
        <w:tc>
          <w:tcPr>
            <w:tcW w:w="7980" w:type="dxa"/>
          </w:tcPr>
          <w:p w14:paraId="06923B73" w14:textId="77777777" w:rsidR="00E07005" w:rsidRPr="00081DFE" w:rsidRDefault="00E07005" w:rsidP="00E07005">
            <w:pPr>
              <w:autoSpaceDE w:val="0"/>
              <w:autoSpaceDN w:val="0"/>
              <w:adjustRightInd w:val="0"/>
              <w:spacing w:after="0" w:line="240" w:lineRule="auto"/>
              <w:rPr>
                <w:rFonts w:cs="Times New Roman"/>
              </w:rPr>
            </w:pPr>
            <w:proofErr w:type="spellStart"/>
            <w:r w:rsidRPr="00081DFE">
              <w:rPr>
                <w:rFonts w:cs="Times New Roman"/>
              </w:rPr>
              <w:t>Petrisaj</w:t>
            </w:r>
            <w:proofErr w:type="spellEnd"/>
            <w:r w:rsidRPr="00081DFE">
              <w:rPr>
                <w:rFonts w:cs="Times New Roman"/>
              </w:rPr>
              <w:t xml:space="preserve"> yöntemi tekniklerini spor türleri ve tanımlanan sporcu ihtiyacına göre uygular. </w:t>
            </w:r>
          </w:p>
        </w:tc>
      </w:tr>
      <w:tr w:rsidR="00081DFE" w:rsidRPr="00081DFE" w14:paraId="1CB9CABA" w14:textId="77777777" w:rsidTr="00E07005">
        <w:trPr>
          <w:trHeight w:val="731"/>
        </w:trPr>
        <w:tc>
          <w:tcPr>
            <w:tcW w:w="1517" w:type="dxa"/>
          </w:tcPr>
          <w:p w14:paraId="0C7616C5"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BY.5 </w:t>
            </w:r>
          </w:p>
        </w:tc>
        <w:tc>
          <w:tcPr>
            <w:tcW w:w="7980" w:type="dxa"/>
          </w:tcPr>
          <w:p w14:paraId="2954291B"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Friksiyon yöntemi tekniklerini spor türleri ve tanımlanan sporcu ihtiyacına göre uygular. </w:t>
            </w:r>
          </w:p>
        </w:tc>
      </w:tr>
      <w:tr w:rsidR="00081DFE" w:rsidRPr="00081DFE" w14:paraId="5E3E310B" w14:textId="77777777" w:rsidTr="00E07005">
        <w:trPr>
          <w:trHeight w:val="731"/>
        </w:trPr>
        <w:tc>
          <w:tcPr>
            <w:tcW w:w="1517" w:type="dxa"/>
          </w:tcPr>
          <w:p w14:paraId="1EA2F3D9"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BY.6 </w:t>
            </w:r>
          </w:p>
        </w:tc>
        <w:tc>
          <w:tcPr>
            <w:tcW w:w="7980" w:type="dxa"/>
          </w:tcPr>
          <w:p w14:paraId="6C71A119"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Perküsyon yöntemi tekniklerini spor türleri ve tanımlanan sporcu ihtiyacına göre uygular. </w:t>
            </w:r>
          </w:p>
        </w:tc>
      </w:tr>
      <w:tr w:rsidR="00081DFE" w:rsidRPr="00081DFE" w14:paraId="6837DC80" w14:textId="77777777" w:rsidTr="00E07005">
        <w:trPr>
          <w:trHeight w:val="730"/>
        </w:trPr>
        <w:tc>
          <w:tcPr>
            <w:tcW w:w="1517" w:type="dxa"/>
          </w:tcPr>
          <w:p w14:paraId="12EC61AB"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lastRenderedPageBreak/>
              <w:t xml:space="preserve">BY.7 </w:t>
            </w:r>
          </w:p>
        </w:tc>
        <w:tc>
          <w:tcPr>
            <w:tcW w:w="7980" w:type="dxa"/>
          </w:tcPr>
          <w:p w14:paraId="116B9B77"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Vibrasyon yöntemini elle ve uygun teknikle spor türleri ve tanımlanan sporcu ihtiyacına göre uygular. </w:t>
            </w:r>
          </w:p>
        </w:tc>
      </w:tr>
      <w:tr w:rsidR="00081DFE" w:rsidRPr="00081DFE" w14:paraId="190CE71D" w14:textId="77777777" w:rsidTr="00E07005">
        <w:trPr>
          <w:trHeight w:val="318"/>
        </w:trPr>
        <w:tc>
          <w:tcPr>
            <w:tcW w:w="1517" w:type="dxa"/>
          </w:tcPr>
          <w:p w14:paraId="42130426"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BY.8 </w:t>
            </w:r>
          </w:p>
        </w:tc>
        <w:tc>
          <w:tcPr>
            <w:tcW w:w="7980" w:type="dxa"/>
          </w:tcPr>
          <w:p w14:paraId="6E9303FD" w14:textId="77777777" w:rsidR="00E07005" w:rsidRPr="00081DFE" w:rsidRDefault="00E07005" w:rsidP="00E07005">
            <w:pPr>
              <w:autoSpaceDE w:val="0"/>
              <w:autoSpaceDN w:val="0"/>
              <w:adjustRightInd w:val="0"/>
              <w:spacing w:after="0" w:line="240" w:lineRule="auto"/>
              <w:rPr>
                <w:rFonts w:cs="Times New Roman"/>
              </w:rPr>
            </w:pPr>
            <w:proofErr w:type="spellStart"/>
            <w:r w:rsidRPr="00081DFE">
              <w:rPr>
                <w:rFonts w:cs="Times New Roman"/>
              </w:rPr>
              <w:t>Presyon</w:t>
            </w:r>
            <w:proofErr w:type="spellEnd"/>
            <w:r w:rsidRPr="00081DFE">
              <w:rPr>
                <w:rFonts w:cs="Times New Roman"/>
              </w:rPr>
              <w:t xml:space="preserve"> yöntemi tekniklerini spor türleri ve tanımlanan sporcu ihtiyacına göre uygular. </w:t>
            </w:r>
          </w:p>
        </w:tc>
      </w:tr>
      <w:tr w:rsidR="00081DFE" w:rsidRPr="00081DFE" w14:paraId="4AC332CE" w14:textId="77777777" w:rsidTr="00E07005">
        <w:trPr>
          <w:trHeight w:val="564"/>
        </w:trPr>
        <w:tc>
          <w:tcPr>
            <w:tcW w:w="1517" w:type="dxa"/>
          </w:tcPr>
          <w:p w14:paraId="1F0B1416"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*BY.9 </w:t>
            </w:r>
          </w:p>
        </w:tc>
        <w:tc>
          <w:tcPr>
            <w:tcW w:w="7980" w:type="dxa"/>
          </w:tcPr>
          <w:p w14:paraId="070E4D96"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Klasik masaj yöntemlerini, ortalama 10-15 dakikada </w:t>
            </w:r>
            <w:proofErr w:type="gramStart"/>
            <w:r w:rsidRPr="00081DFE">
              <w:rPr>
                <w:rFonts w:cs="Times New Roman"/>
              </w:rPr>
              <w:t>kas(</w:t>
            </w:r>
            <w:proofErr w:type="spellStart"/>
            <w:proofErr w:type="gramEnd"/>
            <w:r w:rsidRPr="00081DFE">
              <w:rPr>
                <w:rFonts w:cs="Times New Roman"/>
              </w:rPr>
              <w:t>lar</w:t>
            </w:r>
            <w:proofErr w:type="spellEnd"/>
            <w:r w:rsidRPr="00081DFE">
              <w:rPr>
                <w:rFonts w:cs="Times New Roman"/>
              </w:rPr>
              <w:t xml:space="preserve">)ı ısıtacak, toparlayacak ve yorgunluğunu giderecek şekilde uygular. </w:t>
            </w:r>
          </w:p>
        </w:tc>
      </w:tr>
      <w:tr w:rsidR="00081DFE" w:rsidRPr="00081DFE" w14:paraId="09F03E7C" w14:textId="77777777" w:rsidTr="00E07005">
        <w:trPr>
          <w:trHeight w:val="352"/>
        </w:trPr>
        <w:tc>
          <w:tcPr>
            <w:tcW w:w="1517" w:type="dxa"/>
          </w:tcPr>
          <w:p w14:paraId="3D80F555"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*BY.10 </w:t>
            </w:r>
          </w:p>
        </w:tc>
        <w:tc>
          <w:tcPr>
            <w:tcW w:w="7980" w:type="dxa"/>
          </w:tcPr>
          <w:p w14:paraId="17509852" w14:textId="77777777" w:rsidR="00E07005" w:rsidRPr="00081DFE" w:rsidRDefault="00E07005" w:rsidP="00E07005">
            <w:pPr>
              <w:autoSpaceDE w:val="0"/>
              <w:autoSpaceDN w:val="0"/>
              <w:adjustRightInd w:val="0"/>
              <w:spacing w:after="0" w:line="240" w:lineRule="auto"/>
              <w:rPr>
                <w:rFonts w:cs="Times New Roman"/>
              </w:rPr>
            </w:pPr>
            <w:proofErr w:type="spellStart"/>
            <w:r w:rsidRPr="00081DFE">
              <w:rPr>
                <w:rFonts w:cs="Times New Roman"/>
              </w:rPr>
              <w:t>Stretching</w:t>
            </w:r>
            <w:proofErr w:type="spellEnd"/>
            <w:r w:rsidRPr="00081DFE">
              <w:rPr>
                <w:rFonts w:cs="Times New Roman"/>
              </w:rPr>
              <w:t xml:space="preserve"> yöntemini, tekniklerine uygun hareketler ile kas bağlarına ve doku yönüne göre uygular. </w:t>
            </w:r>
          </w:p>
        </w:tc>
      </w:tr>
      <w:tr w:rsidR="00E07005" w:rsidRPr="00081DFE" w14:paraId="5E31EEDE" w14:textId="77777777" w:rsidTr="00E07005">
        <w:trPr>
          <w:trHeight w:val="352"/>
        </w:trPr>
        <w:tc>
          <w:tcPr>
            <w:tcW w:w="1517" w:type="dxa"/>
          </w:tcPr>
          <w:p w14:paraId="6099D377" w14:textId="77777777" w:rsidR="00E07005" w:rsidRPr="00081DFE" w:rsidRDefault="00E07005" w:rsidP="00E07005">
            <w:pPr>
              <w:autoSpaceDE w:val="0"/>
              <w:autoSpaceDN w:val="0"/>
              <w:adjustRightInd w:val="0"/>
              <w:spacing w:after="0" w:line="240" w:lineRule="auto"/>
              <w:rPr>
                <w:rFonts w:cs="Times New Roman"/>
              </w:rPr>
            </w:pPr>
            <w:r w:rsidRPr="00081DFE">
              <w:rPr>
                <w:rFonts w:cs="Times New Roman"/>
              </w:rPr>
              <w:t xml:space="preserve">BY.11 </w:t>
            </w:r>
          </w:p>
        </w:tc>
        <w:tc>
          <w:tcPr>
            <w:tcW w:w="7980" w:type="dxa"/>
          </w:tcPr>
          <w:p w14:paraId="085273D2" w14:textId="77777777" w:rsidR="00E07005" w:rsidRPr="00081DFE" w:rsidRDefault="00E07005" w:rsidP="00E07005">
            <w:pPr>
              <w:autoSpaceDE w:val="0"/>
              <w:autoSpaceDN w:val="0"/>
              <w:adjustRightInd w:val="0"/>
              <w:spacing w:after="0" w:line="240" w:lineRule="auto"/>
              <w:rPr>
                <w:rFonts w:cs="Times New Roman"/>
              </w:rPr>
            </w:pPr>
            <w:proofErr w:type="spellStart"/>
            <w:r w:rsidRPr="00081DFE">
              <w:rPr>
                <w:rFonts w:cs="Times New Roman"/>
              </w:rPr>
              <w:t>Shaking</w:t>
            </w:r>
            <w:proofErr w:type="spellEnd"/>
            <w:r w:rsidRPr="00081DFE">
              <w:rPr>
                <w:rFonts w:cs="Times New Roman"/>
              </w:rPr>
              <w:t xml:space="preserve"> (silkeleme) yöntemini tekniklerine uygun hareketler ile uygular. </w:t>
            </w:r>
          </w:p>
        </w:tc>
      </w:tr>
    </w:tbl>
    <w:p w14:paraId="3CA5A19A" w14:textId="77777777" w:rsidR="001260DA" w:rsidRPr="00081DFE" w:rsidRDefault="001260DA" w:rsidP="001260DA">
      <w:pPr>
        <w:tabs>
          <w:tab w:val="left" w:pos="1038"/>
        </w:tabs>
        <w:spacing w:after="0" w:line="240" w:lineRule="auto"/>
        <w:jc w:val="both"/>
      </w:pPr>
    </w:p>
    <w:p w14:paraId="39355A73" w14:textId="77777777" w:rsidR="001260DA" w:rsidRPr="00081DFE" w:rsidRDefault="001260DA" w:rsidP="001260DA">
      <w:pPr>
        <w:tabs>
          <w:tab w:val="left" w:pos="1038"/>
        </w:tabs>
        <w:spacing w:after="0" w:line="240" w:lineRule="auto"/>
        <w:jc w:val="both"/>
      </w:pPr>
    </w:p>
    <w:p w14:paraId="4EDBCEE2" w14:textId="77777777" w:rsidR="001260DA" w:rsidRPr="00081DFE" w:rsidRDefault="00E557EA" w:rsidP="001260DA">
      <w:pPr>
        <w:tabs>
          <w:tab w:val="left" w:pos="1038"/>
        </w:tabs>
        <w:spacing w:after="0" w:line="240" w:lineRule="auto"/>
        <w:jc w:val="both"/>
      </w:pPr>
      <w:proofErr w:type="gramStart"/>
      <w:r w:rsidRPr="00081DFE">
        <w:rPr>
          <w:b/>
        </w:rPr>
        <w:t>6.7</w:t>
      </w:r>
      <w:r w:rsidR="001260DA" w:rsidRPr="00081DFE">
        <w:rPr>
          <w:b/>
        </w:rPr>
        <w:t>.2.3</w:t>
      </w:r>
      <w:r w:rsidR="001260DA" w:rsidRPr="00081DFE">
        <w:t xml:space="preserve">  Ölçme</w:t>
      </w:r>
      <w:proofErr w:type="gramEnd"/>
      <w:r w:rsidR="001260DA" w:rsidRPr="00081DFE">
        <w:t xml:space="preserve"> ve Değerlendirmeye İlişkin Diğer Koşullar</w:t>
      </w:r>
    </w:p>
    <w:p w14:paraId="619C9D86" w14:textId="77777777" w:rsidR="0035215E" w:rsidRPr="00081DFE" w:rsidRDefault="0035215E" w:rsidP="007945B5">
      <w:pPr>
        <w:pStyle w:val="ListeParagraf"/>
        <w:numPr>
          <w:ilvl w:val="0"/>
          <w:numId w:val="9"/>
        </w:numPr>
        <w:tabs>
          <w:tab w:val="left" w:pos="709"/>
        </w:tabs>
        <w:spacing w:after="0" w:line="240" w:lineRule="auto"/>
        <w:jc w:val="both"/>
        <w:rPr>
          <w:lang w:val="tr-TR"/>
        </w:rPr>
      </w:pPr>
      <w:r w:rsidRPr="00081DFE">
        <w:rPr>
          <w:lang w:val="tr-TR"/>
        </w:rPr>
        <w:t>Adayın söz konusu birimden başarılı sayılması için teorik ve performans sınavlarının her ikisinden de başarılı olması gerekir.</w:t>
      </w:r>
    </w:p>
    <w:p w14:paraId="50540D52" w14:textId="77777777" w:rsidR="0035215E" w:rsidRPr="00081DFE" w:rsidRDefault="0035215E" w:rsidP="007945B5">
      <w:pPr>
        <w:pStyle w:val="ListeParagraf"/>
        <w:numPr>
          <w:ilvl w:val="0"/>
          <w:numId w:val="9"/>
        </w:numPr>
        <w:tabs>
          <w:tab w:val="left" w:pos="709"/>
        </w:tabs>
        <w:spacing w:after="0" w:line="240" w:lineRule="auto"/>
        <w:jc w:val="both"/>
        <w:rPr>
          <w:lang w:val="tr-TR"/>
        </w:rPr>
      </w:pPr>
      <w:r w:rsidRPr="00081DFE">
        <w:rPr>
          <w:lang w:val="tr-TR"/>
        </w:rPr>
        <w:t>Sınavın tamamından veya herhangi bir bölümünden başarısız olan aday başarısız olduğu bölümden/bölümlerden bir yıl içerisinde tekrar sınava girebilir.</w:t>
      </w:r>
    </w:p>
    <w:p w14:paraId="438FF55B" w14:textId="77777777" w:rsidR="0035215E" w:rsidRPr="00081DFE" w:rsidRDefault="0035215E" w:rsidP="007945B5">
      <w:pPr>
        <w:pStyle w:val="ListeParagraf"/>
        <w:numPr>
          <w:ilvl w:val="0"/>
          <w:numId w:val="9"/>
        </w:numPr>
        <w:tabs>
          <w:tab w:val="left" w:pos="709"/>
        </w:tabs>
        <w:spacing w:after="0" w:line="240" w:lineRule="auto"/>
        <w:jc w:val="both"/>
        <w:rPr>
          <w:lang w:val="tr-TR"/>
        </w:rPr>
      </w:pPr>
      <w:r w:rsidRPr="00081DFE">
        <w:rPr>
          <w:lang w:val="tr-TR"/>
        </w:rPr>
        <w:t>Bir yıl içerisinde bu hakkını kullanmayanların belge sahibi olmaları için tekrar her iki sınava birden girmesi gerekmektedir.</w:t>
      </w:r>
    </w:p>
    <w:p w14:paraId="04C4737D" w14:textId="77777777" w:rsidR="001260DA" w:rsidRPr="00081DFE" w:rsidRDefault="001260DA" w:rsidP="00801E0A">
      <w:pPr>
        <w:tabs>
          <w:tab w:val="left" w:pos="8364"/>
        </w:tabs>
        <w:spacing w:after="0" w:line="240" w:lineRule="auto"/>
        <w:ind w:left="720"/>
      </w:pPr>
    </w:p>
    <w:p w14:paraId="7F8F2433" w14:textId="77777777" w:rsidR="001260DA" w:rsidRPr="00081DFE" w:rsidRDefault="001260DA" w:rsidP="00801E0A">
      <w:pPr>
        <w:tabs>
          <w:tab w:val="left" w:pos="8364"/>
        </w:tabs>
        <w:spacing w:after="0" w:line="240" w:lineRule="auto"/>
        <w:ind w:left="720"/>
      </w:pPr>
    </w:p>
    <w:p w14:paraId="316CB5A9" w14:textId="77777777" w:rsidR="001260DA" w:rsidRPr="00081DFE" w:rsidRDefault="001260DA" w:rsidP="00801E0A">
      <w:pPr>
        <w:tabs>
          <w:tab w:val="left" w:pos="8364"/>
        </w:tabs>
        <w:spacing w:after="0" w:line="240" w:lineRule="auto"/>
        <w:ind w:left="720"/>
      </w:pPr>
    </w:p>
    <w:p w14:paraId="3281D50F" w14:textId="77777777" w:rsidR="001260DA" w:rsidRPr="00081DFE" w:rsidRDefault="001260DA" w:rsidP="00801E0A">
      <w:pPr>
        <w:tabs>
          <w:tab w:val="left" w:pos="8364"/>
        </w:tabs>
        <w:spacing w:after="0" w:line="240" w:lineRule="auto"/>
        <w:ind w:left="720"/>
      </w:pPr>
    </w:p>
    <w:p w14:paraId="39D770EC" w14:textId="77777777" w:rsidR="001260DA" w:rsidRPr="00081DFE" w:rsidRDefault="001260DA" w:rsidP="00801E0A">
      <w:pPr>
        <w:tabs>
          <w:tab w:val="left" w:pos="8364"/>
        </w:tabs>
        <w:spacing w:after="0" w:line="240" w:lineRule="auto"/>
        <w:ind w:left="720"/>
      </w:pPr>
    </w:p>
    <w:p w14:paraId="1913EAB9" w14:textId="77777777" w:rsidR="001260DA" w:rsidRPr="00081DFE" w:rsidRDefault="001260DA" w:rsidP="00801E0A">
      <w:pPr>
        <w:tabs>
          <w:tab w:val="left" w:pos="8364"/>
        </w:tabs>
        <w:spacing w:after="0" w:line="240" w:lineRule="auto"/>
        <w:ind w:left="720"/>
      </w:pPr>
    </w:p>
    <w:p w14:paraId="2C207EA5" w14:textId="77777777" w:rsidR="001260DA" w:rsidRPr="00081DFE" w:rsidRDefault="001260DA" w:rsidP="00801E0A">
      <w:pPr>
        <w:tabs>
          <w:tab w:val="left" w:pos="8364"/>
        </w:tabs>
        <w:spacing w:after="0" w:line="240" w:lineRule="auto"/>
        <w:ind w:left="720"/>
      </w:pPr>
    </w:p>
    <w:p w14:paraId="75A745B2" w14:textId="77777777" w:rsidR="001260DA" w:rsidRPr="00081DFE" w:rsidRDefault="001260DA" w:rsidP="00801E0A">
      <w:pPr>
        <w:tabs>
          <w:tab w:val="left" w:pos="8364"/>
        </w:tabs>
        <w:spacing w:after="0" w:line="240" w:lineRule="auto"/>
        <w:ind w:left="720"/>
      </w:pPr>
    </w:p>
    <w:p w14:paraId="2D29C1FD" w14:textId="77777777" w:rsidR="001260DA" w:rsidRPr="00081DFE" w:rsidRDefault="001260DA" w:rsidP="00801E0A">
      <w:pPr>
        <w:tabs>
          <w:tab w:val="left" w:pos="8364"/>
        </w:tabs>
        <w:spacing w:after="0" w:line="240" w:lineRule="auto"/>
        <w:ind w:left="720"/>
      </w:pPr>
    </w:p>
    <w:p w14:paraId="3603D85C" w14:textId="77777777" w:rsidR="001260DA" w:rsidRPr="00081DFE" w:rsidRDefault="001260DA" w:rsidP="00801E0A">
      <w:pPr>
        <w:tabs>
          <w:tab w:val="left" w:pos="8364"/>
        </w:tabs>
        <w:spacing w:after="0" w:line="240" w:lineRule="auto"/>
        <w:ind w:left="720"/>
      </w:pPr>
    </w:p>
    <w:p w14:paraId="4C9005E8" w14:textId="77777777" w:rsidR="001260DA" w:rsidRPr="00081DFE" w:rsidRDefault="001260DA" w:rsidP="00801E0A">
      <w:pPr>
        <w:tabs>
          <w:tab w:val="left" w:pos="8364"/>
        </w:tabs>
        <w:spacing w:after="0" w:line="240" w:lineRule="auto"/>
        <w:ind w:left="720"/>
      </w:pPr>
    </w:p>
    <w:p w14:paraId="4C3F6FDE" w14:textId="77777777" w:rsidR="001260DA" w:rsidRPr="00081DFE" w:rsidRDefault="001260DA" w:rsidP="00801E0A">
      <w:pPr>
        <w:tabs>
          <w:tab w:val="left" w:pos="8364"/>
        </w:tabs>
        <w:spacing w:after="0" w:line="240" w:lineRule="auto"/>
        <w:ind w:left="720"/>
      </w:pPr>
    </w:p>
    <w:p w14:paraId="38B388A4" w14:textId="77777777" w:rsidR="001260DA" w:rsidRPr="00081DFE" w:rsidRDefault="001260DA" w:rsidP="00E07005">
      <w:pPr>
        <w:tabs>
          <w:tab w:val="left" w:pos="8364"/>
        </w:tabs>
        <w:spacing w:after="0" w:line="240" w:lineRule="auto"/>
      </w:pPr>
    </w:p>
    <w:p w14:paraId="5A8DD21E" w14:textId="77777777" w:rsidR="001260DA" w:rsidRPr="00081DFE" w:rsidRDefault="001260DA" w:rsidP="00801E0A">
      <w:pPr>
        <w:tabs>
          <w:tab w:val="left" w:pos="8364"/>
        </w:tabs>
        <w:spacing w:after="0" w:line="240" w:lineRule="auto"/>
        <w:ind w:left="720"/>
      </w:pPr>
    </w:p>
    <w:p w14:paraId="0DC2C13D" w14:textId="77777777" w:rsidR="001260DA" w:rsidRPr="00081DFE" w:rsidRDefault="001260DA" w:rsidP="00801E0A">
      <w:pPr>
        <w:tabs>
          <w:tab w:val="left" w:pos="8364"/>
        </w:tabs>
        <w:spacing w:after="0" w:line="240" w:lineRule="auto"/>
        <w:ind w:left="720"/>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42"/>
        <w:gridCol w:w="4138"/>
        <w:gridCol w:w="2241"/>
        <w:gridCol w:w="2126"/>
      </w:tblGrid>
      <w:tr w:rsidR="00081DFE" w:rsidRPr="00081DFE" w14:paraId="3E19C8E6" w14:textId="77777777" w:rsidTr="00E07005">
        <w:trPr>
          <w:trHeight w:val="737"/>
          <w:jc w:val="center"/>
        </w:trPr>
        <w:tc>
          <w:tcPr>
            <w:tcW w:w="1242" w:type="dxa"/>
            <w:tcBorders>
              <w:top w:val="double" w:sz="4" w:space="0" w:color="auto"/>
              <w:bottom w:val="single" w:sz="4" w:space="0" w:color="auto"/>
            </w:tcBorders>
            <w:shd w:val="clear" w:color="auto" w:fill="B1E6E9"/>
            <w:vAlign w:val="center"/>
          </w:tcPr>
          <w:p w14:paraId="037BE9B3" w14:textId="77777777" w:rsidR="005C668B" w:rsidRPr="00081DFE" w:rsidRDefault="005C668B" w:rsidP="00801E0A">
            <w:pPr>
              <w:tabs>
                <w:tab w:val="left" w:pos="1038"/>
              </w:tabs>
              <w:spacing w:after="0" w:line="240" w:lineRule="auto"/>
              <w:jc w:val="center"/>
            </w:pPr>
            <w:r w:rsidRPr="00081DFE">
              <w:rPr>
                <w:rFonts w:cs="Arial"/>
                <w:b/>
              </w:rPr>
              <w:t>REV NO.</w:t>
            </w:r>
          </w:p>
        </w:tc>
        <w:tc>
          <w:tcPr>
            <w:tcW w:w="4138" w:type="dxa"/>
            <w:tcBorders>
              <w:top w:val="double" w:sz="4" w:space="0" w:color="auto"/>
              <w:bottom w:val="single" w:sz="4" w:space="0" w:color="auto"/>
            </w:tcBorders>
            <w:shd w:val="clear" w:color="auto" w:fill="B1E6E9"/>
            <w:vAlign w:val="center"/>
          </w:tcPr>
          <w:p w14:paraId="43C135C5" w14:textId="77777777" w:rsidR="005C668B" w:rsidRPr="00081DFE" w:rsidRDefault="005C668B" w:rsidP="00801E0A">
            <w:pPr>
              <w:tabs>
                <w:tab w:val="left" w:pos="1038"/>
              </w:tabs>
              <w:spacing w:after="0" w:line="240" w:lineRule="auto"/>
              <w:jc w:val="center"/>
            </w:pPr>
            <w:r w:rsidRPr="00081DFE">
              <w:rPr>
                <w:rFonts w:cs="Arial"/>
              </w:rPr>
              <w:t>REVİZYONUN TANIMI</w:t>
            </w:r>
          </w:p>
        </w:tc>
        <w:tc>
          <w:tcPr>
            <w:tcW w:w="2241" w:type="dxa"/>
            <w:tcBorders>
              <w:top w:val="double" w:sz="4" w:space="0" w:color="auto"/>
              <w:bottom w:val="single" w:sz="4" w:space="0" w:color="auto"/>
            </w:tcBorders>
            <w:shd w:val="clear" w:color="auto" w:fill="B1E6E9"/>
            <w:vAlign w:val="center"/>
          </w:tcPr>
          <w:p w14:paraId="663893D1" w14:textId="77777777" w:rsidR="005C668B" w:rsidRPr="00081DFE" w:rsidRDefault="005C668B" w:rsidP="00801E0A">
            <w:pPr>
              <w:tabs>
                <w:tab w:val="left" w:pos="1038"/>
              </w:tabs>
              <w:spacing w:after="0" w:line="240" w:lineRule="auto"/>
              <w:jc w:val="center"/>
            </w:pPr>
            <w:r w:rsidRPr="00081DFE">
              <w:rPr>
                <w:rFonts w:cs="Arial"/>
                <w:b/>
              </w:rPr>
              <w:t>SAYFALAR</w:t>
            </w:r>
          </w:p>
        </w:tc>
        <w:tc>
          <w:tcPr>
            <w:tcW w:w="2126" w:type="dxa"/>
            <w:tcBorders>
              <w:top w:val="double" w:sz="4" w:space="0" w:color="auto"/>
              <w:bottom w:val="single" w:sz="4" w:space="0" w:color="auto"/>
            </w:tcBorders>
            <w:shd w:val="clear" w:color="auto" w:fill="B1E6E9"/>
            <w:vAlign w:val="center"/>
          </w:tcPr>
          <w:p w14:paraId="238B9D2F" w14:textId="77777777" w:rsidR="005C668B" w:rsidRPr="00081DFE" w:rsidRDefault="005C668B" w:rsidP="00801E0A">
            <w:pPr>
              <w:tabs>
                <w:tab w:val="left" w:pos="1038"/>
              </w:tabs>
              <w:spacing w:after="0" w:line="240" w:lineRule="auto"/>
              <w:jc w:val="center"/>
            </w:pPr>
            <w:r w:rsidRPr="00081DFE">
              <w:rPr>
                <w:rFonts w:cs="Arial"/>
                <w:b/>
              </w:rPr>
              <w:t>TARİH</w:t>
            </w:r>
          </w:p>
        </w:tc>
      </w:tr>
      <w:tr w:rsidR="00081DFE" w:rsidRPr="00081DFE" w14:paraId="3E125CBF" w14:textId="77777777" w:rsidTr="00D75161">
        <w:trPr>
          <w:trHeight w:val="454"/>
          <w:jc w:val="center"/>
        </w:trPr>
        <w:tc>
          <w:tcPr>
            <w:tcW w:w="1242" w:type="dxa"/>
            <w:tcBorders>
              <w:top w:val="single" w:sz="4" w:space="0" w:color="auto"/>
            </w:tcBorders>
            <w:vAlign w:val="center"/>
          </w:tcPr>
          <w:p w14:paraId="7E3CFB90" w14:textId="77777777" w:rsidR="005C668B" w:rsidRPr="00081DFE" w:rsidRDefault="003858FA" w:rsidP="00801E0A">
            <w:pPr>
              <w:tabs>
                <w:tab w:val="left" w:pos="1038"/>
              </w:tabs>
              <w:spacing w:after="0" w:line="240" w:lineRule="auto"/>
              <w:jc w:val="center"/>
            </w:pPr>
            <w:r>
              <w:t>01</w:t>
            </w:r>
          </w:p>
        </w:tc>
        <w:tc>
          <w:tcPr>
            <w:tcW w:w="4138" w:type="dxa"/>
            <w:tcBorders>
              <w:top w:val="single" w:sz="4" w:space="0" w:color="auto"/>
            </w:tcBorders>
            <w:vAlign w:val="center"/>
          </w:tcPr>
          <w:p w14:paraId="048BC59E" w14:textId="77777777" w:rsidR="005C668B" w:rsidRPr="00081DFE" w:rsidRDefault="003858FA" w:rsidP="00801E0A">
            <w:pPr>
              <w:tabs>
                <w:tab w:val="left" w:pos="1038"/>
              </w:tabs>
              <w:spacing w:after="0" w:line="240" w:lineRule="auto"/>
            </w:pPr>
            <w:r>
              <w:t>Tutum ve Davranışlar ilave edildi</w:t>
            </w:r>
          </w:p>
        </w:tc>
        <w:tc>
          <w:tcPr>
            <w:tcW w:w="2241" w:type="dxa"/>
            <w:tcBorders>
              <w:top w:val="single" w:sz="4" w:space="0" w:color="auto"/>
            </w:tcBorders>
            <w:vAlign w:val="center"/>
          </w:tcPr>
          <w:p w14:paraId="0128ED15" w14:textId="77777777" w:rsidR="005C668B" w:rsidRPr="00081DFE" w:rsidRDefault="003858FA" w:rsidP="00801E0A">
            <w:pPr>
              <w:tabs>
                <w:tab w:val="left" w:pos="1038"/>
              </w:tabs>
              <w:spacing w:after="0" w:line="240" w:lineRule="auto"/>
              <w:jc w:val="center"/>
            </w:pPr>
            <w:r>
              <w:t>Sayfa 4-5</w:t>
            </w:r>
          </w:p>
        </w:tc>
        <w:tc>
          <w:tcPr>
            <w:tcW w:w="2126" w:type="dxa"/>
            <w:tcBorders>
              <w:top w:val="single" w:sz="4" w:space="0" w:color="auto"/>
            </w:tcBorders>
            <w:vAlign w:val="center"/>
          </w:tcPr>
          <w:p w14:paraId="1A1BF854" w14:textId="77777777" w:rsidR="005C668B" w:rsidRPr="00081DFE" w:rsidRDefault="003858FA" w:rsidP="00801E0A">
            <w:pPr>
              <w:tabs>
                <w:tab w:val="left" w:pos="1038"/>
              </w:tabs>
              <w:spacing w:after="0" w:line="240" w:lineRule="auto"/>
              <w:jc w:val="center"/>
            </w:pPr>
            <w:r>
              <w:t>26.03.2024</w:t>
            </w:r>
          </w:p>
        </w:tc>
      </w:tr>
      <w:tr w:rsidR="00081DFE" w:rsidRPr="00081DFE" w14:paraId="58CFE4BE" w14:textId="77777777" w:rsidTr="00D75161">
        <w:trPr>
          <w:trHeight w:val="454"/>
          <w:jc w:val="center"/>
        </w:trPr>
        <w:tc>
          <w:tcPr>
            <w:tcW w:w="1242" w:type="dxa"/>
            <w:vAlign w:val="center"/>
          </w:tcPr>
          <w:p w14:paraId="617CF37F" w14:textId="77777777" w:rsidR="005C668B" w:rsidRPr="00081DFE" w:rsidRDefault="005C668B" w:rsidP="00801E0A">
            <w:pPr>
              <w:tabs>
                <w:tab w:val="left" w:pos="1038"/>
              </w:tabs>
              <w:spacing w:after="0" w:line="240" w:lineRule="auto"/>
              <w:jc w:val="center"/>
            </w:pPr>
          </w:p>
        </w:tc>
        <w:tc>
          <w:tcPr>
            <w:tcW w:w="4138" w:type="dxa"/>
            <w:vAlign w:val="center"/>
          </w:tcPr>
          <w:p w14:paraId="11964B12" w14:textId="77777777" w:rsidR="005C668B" w:rsidRPr="00081DFE" w:rsidRDefault="005C668B" w:rsidP="00801E0A">
            <w:pPr>
              <w:tabs>
                <w:tab w:val="left" w:pos="1038"/>
              </w:tabs>
              <w:spacing w:after="0" w:line="240" w:lineRule="auto"/>
            </w:pPr>
          </w:p>
        </w:tc>
        <w:tc>
          <w:tcPr>
            <w:tcW w:w="2241" w:type="dxa"/>
            <w:vAlign w:val="center"/>
          </w:tcPr>
          <w:p w14:paraId="4DCAB5A6" w14:textId="77777777" w:rsidR="005C668B" w:rsidRPr="00081DFE" w:rsidRDefault="005C668B" w:rsidP="00801E0A">
            <w:pPr>
              <w:tabs>
                <w:tab w:val="left" w:pos="1038"/>
              </w:tabs>
              <w:spacing w:after="0" w:line="240" w:lineRule="auto"/>
              <w:jc w:val="center"/>
            </w:pPr>
          </w:p>
        </w:tc>
        <w:tc>
          <w:tcPr>
            <w:tcW w:w="2126" w:type="dxa"/>
            <w:vAlign w:val="center"/>
          </w:tcPr>
          <w:p w14:paraId="74A77F69" w14:textId="77777777" w:rsidR="005C668B" w:rsidRPr="00081DFE" w:rsidRDefault="005C668B" w:rsidP="00801E0A">
            <w:pPr>
              <w:tabs>
                <w:tab w:val="left" w:pos="1038"/>
              </w:tabs>
              <w:spacing w:after="0" w:line="240" w:lineRule="auto"/>
              <w:jc w:val="center"/>
            </w:pPr>
          </w:p>
        </w:tc>
      </w:tr>
      <w:tr w:rsidR="005C668B" w:rsidRPr="00081DFE" w14:paraId="08B79EE8" w14:textId="77777777" w:rsidTr="00D75161">
        <w:trPr>
          <w:trHeight w:val="454"/>
          <w:jc w:val="center"/>
        </w:trPr>
        <w:tc>
          <w:tcPr>
            <w:tcW w:w="1242" w:type="dxa"/>
            <w:vAlign w:val="center"/>
          </w:tcPr>
          <w:p w14:paraId="3A8721C5" w14:textId="77777777" w:rsidR="005C668B" w:rsidRPr="00081DFE" w:rsidRDefault="005C668B" w:rsidP="00801E0A">
            <w:pPr>
              <w:tabs>
                <w:tab w:val="left" w:pos="1038"/>
              </w:tabs>
              <w:spacing w:after="0" w:line="240" w:lineRule="auto"/>
              <w:jc w:val="center"/>
            </w:pPr>
          </w:p>
        </w:tc>
        <w:tc>
          <w:tcPr>
            <w:tcW w:w="4138" w:type="dxa"/>
            <w:vAlign w:val="center"/>
          </w:tcPr>
          <w:p w14:paraId="6D2746C0" w14:textId="77777777" w:rsidR="005C668B" w:rsidRPr="00081DFE" w:rsidRDefault="005C668B" w:rsidP="00801E0A">
            <w:pPr>
              <w:tabs>
                <w:tab w:val="left" w:pos="1038"/>
              </w:tabs>
              <w:spacing w:after="0" w:line="240" w:lineRule="auto"/>
            </w:pPr>
          </w:p>
        </w:tc>
        <w:tc>
          <w:tcPr>
            <w:tcW w:w="2241" w:type="dxa"/>
            <w:vAlign w:val="center"/>
          </w:tcPr>
          <w:p w14:paraId="16D218D5" w14:textId="77777777" w:rsidR="005C668B" w:rsidRPr="00081DFE" w:rsidRDefault="005C668B" w:rsidP="00801E0A">
            <w:pPr>
              <w:tabs>
                <w:tab w:val="left" w:pos="1038"/>
              </w:tabs>
              <w:spacing w:after="0" w:line="240" w:lineRule="auto"/>
              <w:jc w:val="center"/>
            </w:pPr>
          </w:p>
        </w:tc>
        <w:tc>
          <w:tcPr>
            <w:tcW w:w="2126" w:type="dxa"/>
            <w:vAlign w:val="center"/>
          </w:tcPr>
          <w:p w14:paraId="150F5835" w14:textId="77777777" w:rsidR="005C668B" w:rsidRPr="00081DFE" w:rsidRDefault="005C668B" w:rsidP="00801E0A">
            <w:pPr>
              <w:tabs>
                <w:tab w:val="left" w:pos="1038"/>
              </w:tabs>
              <w:spacing w:after="0" w:line="240" w:lineRule="auto"/>
              <w:jc w:val="center"/>
            </w:pPr>
          </w:p>
        </w:tc>
      </w:tr>
    </w:tbl>
    <w:p w14:paraId="0757DFDC" w14:textId="77777777" w:rsidR="00155C69" w:rsidRPr="00081DFE" w:rsidRDefault="00155C69" w:rsidP="00801E0A">
      <w:pPr>
        <w:tabs>
          <w:tab w:val="left" w:pos="567"/>
        </w:tabs>
        <w:spacing w:after="0" w:line="240" w:lineRule="auto"/>
      </w:pPr>
    </w:p>
    <w:sectPr w:rsidR="00155C69" w:rsidRPr="00081DFE" w:rsidSect="002B2A68">
      <w:headerReference w:type="even" r:id="rId8"/>
      <w:headerReference w:type="default" r:id="rId9"/>
      <w:footerReference w:type="even" r:id="rId10"/>
      <w:footerReference w:type="default" r:id="rId11"/>
      <w:headerReference w:type="first" r:id="rId12"/>
      <w:footerReference w:type="first" r:id="rId13"/>
      <w:pgSz w:w="11906" w:h="16838"/>
      <w:pgMar w:top="814" w:right="566" w:bottom="720" w:left="720" w:header="426" w:footer="198" w:gutter="0"/>
      <w:pgBorders>
        <w:top w:val="single" w:sz="4" w:space="0" w:color="auto"/>
        <w:left w:val="single" w:sz="4" w:space="5" w:color="auto"/>
        <w:bottom w:val="single" w:sz="4" w:space="0" w:color="auto"/>
        <w:right w:val="single" w:sz="4" w:space="5"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54AB" w14:textId="77777777" w:rsidR="000D0E21" w:rsidRDefault="000D0E21" w:rsidP="004852E9">
      <w:pPr>
        <w:spacing w:after="0" w:line="240" w:lineRule="auto"/>
      </w:pPr>
      <w:r>
        <w:separator/>
      </w:r>
    </w:p>
  </w:endnote>
  <w:endnote w:type="continuationSeparator" w:id="0">
    <w:p w14:paraId="4C90E18D" w14:textId="77777777" w:rsidR="000D0E21" w:rsidRDefault="000D0E21" w:rsidP="0048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5142" w14:textId="77777777" w:rsidR="003858FA" w:rsidRDefault="003858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881" w:type="dxa"/>
      <w:tblLook w:val="04A0" w:firstRow="1" w:lastRow="0" w:firstColumn="1" w:lastColumn="0" w:noHBand="0" w:noVBand="1"/>
    </w:tblPr>
    <w:tblGrid>
      <w:gridCol w:w="5341"/>
      <w:gridCol w:w="5540"/>
    </w:tblGrid>
    <w:tr w:rsidR="00255097" w14:paraId="41926500" w14:textId="77777777" w:rsidTr="00012377">
      <w:tc>
        <w:tcPr>
          <w:tcW w:w="5341" w:type="dxa"/>
          <w:tcBorders>
            <w:top w:val="single" w:sz="8" w:space="0" w:color="auto"/>
            <w:left w:val="single" w:sz="8" w:space="0" w:color="auto"/>
            <w:right w:val="single" w:sz="8" w:space="0" w:color="auto"/>
          </w:tcBorders>
          <w:vAlign w:val="center"/>
        </w:tcPr>
        <w:p w14:paraId="56B832CA" w14:textId="77777777" w:rsidR="00255097" w:rsidRPr="00BC2876" w:rsidRDefault="00255097" w:rsidP="00B16611">
          <w:pPr>
            <w:jc w:val="center"/>
            <w:rPr>
              <w:b/>
            </w:rPr>
          </w:pPr>
          <w:r>
            <w:rPr>
              <w:b/>
            </w:rPr>
            <w:t>HAZIRLAYAN</w:t>
          </w:r>
        </w:p>
      </w:tc>
      <w:tc>
        <w:tcPr>
          <w:tcW w:w="5540" w:type="dxa"/>
          <w:tcBorders>
            <w:top w:val="single" w:sz="8" w:space="0" w:color="auto"/>
            <w:left w:val="single" w:sz="8" w:space="0" w:color="auto"/>
            <w:right w:val="single" w:sz="8" w:space="0" w:color="auto"/>
          </w:tcBorders>
          <w:vAlign w:val="center"/>
        </w:tcPr>
        <w:p w14:paraId="7381471F" w14:textId="77777777" w:rsidR="00255097" w:rsidRPr="00BC2876" w:rsidRDefault="00255097" w:rsidP="00B16611">
          <w:pPr>
            <w:jc w:val="center"/>
            <w:rPr>
              <w:b/>
            </w:rPr>
          </w:pPr>
          <w:r>
            <w:rPr>
              <w:b/>
            </w:rPr>
            <w:t>ONAYLAYAN</w:t>
          </w:r>
        </w:p>
      </w:tc>
    </w:tr>
    <w:tr w:rsidR="00255097" w14:paraId="0C8B293B" w14:textId="77777777" w:rsidTr="00012377">
      <w:trPr>
        <w:trHeight w:val="851"/>
      </w:trPr>
      <w:tc>
        <w:tcPr>
          <w:tcW w:w="5341" w:type="dxa"/>
          <w:tcBorders>
            <w:left w:val="single" w:sz="8" w:space="0" w:color="auto"/>
            <w:bottom w:val="single" w:sz="8" w:space="0" w:color="auto"/>
            <w:right w:val="single" w:sz="8" w:space="0" w:color="auto"/>
          </w:tcBorders>
        </w:tcPr>
        <w:p w14:paraId="28398AD7" w14:textId="77777777" w:rsidR="00255097" w:rsidRPr="00762FCC" w:rsidRDefault="00762FCC" w:rsidP="00762FCC">
          <w:pPr>
            <w:jc w:val="center"/>
            <w:rPr>
              <w:b/>
              <w:bCs/>
            </w:rPr>
          </w:pPr>
          <w:r w:rsidRPr="00762FCC">
            <w:rPr>
              <w:b/>
              <w:bCs/>
            </w:rPr>
            <w:t>KARAR VERİCİ</w:t>
          </w:r>
        </w:p>
        <w:p w14:paraId="42902BC7" w14:textId="77777777" w:rsidR="00762FCC" w:rsidRDefault="00762FCC" w:rsidP="00762FCC">
          <w:pPr>
            <w:jc w:val="center"/>
          </w:pPr>
          <w:r>
            <w:t>M.OĞUZ KANBİR</w:t>
          </w:r>
        </w:p>
      </w:tc>
      <w:tc>
        <w:tcPr>
          <w:tcW w:w="5540" w:type="dxa"/>
          <w:tcBorders>
            <w:left w:val="single" w:sz="8" w:space="0" w:color="auto"/>
            <w:bottom w:val="single" w:sz="8" w:space="0" w:color="auto"/>
            <w:right w:val="single" w:sz="8" w:space="0" w:color="auto"/>
          </w:tcBorders>
        </w:tcPr>
        <w:p w14:paraId="2FEC4AAF" w14:textId="77777777" w:rsidR="00255097" w:rsidRPr="00762FCC" w:rsidRDefault="00762FCC" w:rsidP="00762FCC">
          <w:pPr>
            <w:jc w:val="center"/>
            <w:rPr>
              <w:b/>
              <w:bCs/>
            </w:rPr>
          </w:pPr>
          <w:r w:rsidRPr="00762FCC">
            <w:rPr>
              <w:b/>
              <w:bCs/>
            </w:rPr>
            <w:t>BELGELENDİRME MÜDÜRÜ</w:t>
          </w:r>
        </w:p>
        <w:p w14:paraId="16F9E9CD" w14:textId="77777777" w:rsidR="00762FCC" w:rsidRDefault="003858FA" w:rsidP="00762FCC">
          <w:pPr>
            <w:jc w:val="center"/>
          </w:pPr>
          <w:r>
            <w:t>GÜLİN ÇİFÇİ</w:t>
          </w:r>
        </w:p>
      </w:tc>
    </w:tr>
  </w:tbl>
  <w:p w14:paraId="51B9620C" w14:textId="77777777" w:rsidR="00255097" w:rsidRDefault="00255097" w:rsidP="004852E9">
    <w:r w:rsidRPr="00D00F93">
      <w:rPr>
        <w:b/>
        <w:sz w:val="18"/>
        <w:szCs w:val="18"/>
      </w:rPr>
      <w:t xml:space="preserve">PR.10.2.3.F.01   </w:t>
    </w:r>
    <w:r w:rsidR="00D25A93">
      <w:rPr>
        <w:b/>
        <w:sz w:val="18"/>
        <w:szCs w:val="18"/>
      </w:rPr>
      <w:t xml:space="preserve">                                    </w:t>
    </w:r>
    <w:r w:rsidR="003858FA">
      <w:rPr>
        <w:b/>
        <w:sz w:val="18"/>
        <w:szCs w:val="18"/>
      </w:rPr>
      <w:t>REV.01</w:t>
    </w:r>
    <w:r w:rsidRPr="00D00F93">
      <w:rPr>
        <w:b/>
        <w:sz w:val="18"/>
        <w:szCs w:val="18"/>
      </w:rPr>
      <w:t xml:space="preserve">               </w:t>
    </w:r>
    <w:r w:rsidR="00D25A93">
      <w:rPr>
        <w:b/>
        <w:sz w:val="18"/>
        <w:szCs w:val="18"/>
      </w:rPr>
      <w:t xml:space="preserve">                                        </w:t>
    </w:r>
    <w:r w:rsidRPr="00D00F93">
      <w:rPr>
        <w:b/>
        <w:sz w:val="18"/>
        <w:szCs w:val="18"/>
      </w:rPr>
      <w:t xml:space="preserve"> </w:t>
    </w:r>
    <w:r w:rsidR="003858FA">
      <w:rPr>
        <w:b/>
        <w:sz w:val="18"/>
        <w:szCs w:val="18"/>
      </w:rPr>
      <w:t>DÜZ</w:t>
    </w:r>
    <w:r w:rsidR="00D25A93">
      <w:rPr>
        <w:b/>
        <w:sz w:val="18"/>
        <w:szCs w:val="18"/>
      </w:rPr>
      <w:t>.TARİHİ:</w:t>
    </w:r>
    <w:r w:rsidR="00D25A93" w:rsidRPr="00D25A93">
      <w:rPr>
        <w:b/>
        <w:sz w:val="18"/>
        <w:szCs w:val="18"/>
      </w:rPr>
      <w:t xml:space="preserve"> </w:t>
    </w:r>
    <w:r w:rsidR="003858FA">
      <w:rPr>
        <w:b/>
        <w:sz w:val="18"/>
        <w:szCs w:val="18"/>
      </w:rPr>
      <w:t>26.03.2024</w:t>
    </w:r>
    <w:r w:rsidR="00D25A93">
      <w:rPr>
        <w:b/>
        <w:sz w:val="18"/>
        <w:szCs w:val="18"/>
      </w:rPr>
      <w:t xml:space="preserve">   </w:t>
    </w:r>
    <w:r w:rsidRPr="00D00F93">
      <w:rPr>
        <w:b/>
        <w:sz w:val="18"/>
        <w:szCs w:val="18"/>
      </w:rPr>
      <w:t xml:space="preserve">    </w:t>
    </w:r>
    <w:r>
      <w:rPr>
        <w:b/>
        <w:sz w:val="18"/>
        <w:szCs w:val="18"/>
      </w:rPr>
      <w:t xml:space="preserve">               </w:t>
    </w:r>
    <w:r w:rsidRPr="00D00F93">
      <w:rPr>
        <w:b/>
        <w:sz w:val="18"/>
        <w:szCs w:val="18"/>
      </w:rPr>
      <w:t xml:space="preserve"> </w:t>
    </w:r>
    <w:r w:rsidR="00B332FA">
      <w:rPr>
        <w:b/>
        <w:sz w:val="18"/>
        <w:szCs w:val="18"/>
      </w:rPr>
      <w:t xml:space="preserve"> </w:t>
    </w:r>
    <w:r w:rsidR="00D25A93">
      <w:rPr>
        <w:b/>
        <w:sz w:val="18"/>
        <w:szCs w:val="18"/>
      </w:rPr>
      <w:t xml:space="preserve">  </w:t>
    </w:r>
    <w:r w:rsidR="00B332FA">
      <w:rPr>
        <w:b/>
        <w:sz w:val="18"/>
        <w:szCs w:val="18"/>
      </w:rPr>
      <w:t xml:space="preserve">                      </w:t>
    </w:r>
    <w:r w:rsidR="00B332FA" w:rsidRPr="00B332FA">
      <w:rPr>
        <w:b/>
        <w:sz w:val="18"/>
        <w:szCs w:val="18"/>
      </w:rPr>
      <w:fldChar w:fldCharType="begin"/>
    </w:r>
    <w:r w:rsidR="00B332FA" w:rsidRPr="00B332FA">
      <w:rPr>
        <w:b/>
        <w:sz w:val="18"/>
        <w:szCs w:val="18"/>
      </w:rPr>
      <w:instrText>PAGE  \* Arabic  \* MERGEFORMAT</w:instrText>
    </w:r>
    <w:r w:rsidR="00B332FA" w:rsidRPr="00B332FA">
      <w:rPr>
        <w:b/>
        <w:sz w:val="18"/>
        <w:szCs w:val="18"/>
      </w:rPr>
      <w:fldChar w:fldCharType="separate"/>
    </w:r>
    <w:r w:rsidR="008F7E92">
      <w:rPr>
        <w:b/>
        <w:noProof/>
        <w:sz w:val="18"/>
        <w:szCs w:val="18"/>
      </w:rPr>
      <w:t>16</w:t>
    </w:r>
    <w:r w:rsidR="00B332FA" w:rsidRPr="00B332FA">
      <w:rPr>
        <w:b/>
        <w:sz w:val="18"/>
        <w:szCs w:val="18"/>
      </w:rPr>
      <w:fldChar w:fldCharType="end"/>
    </w:r>
    <w:r w:rsidR="00B332FA" w:rsidRPr="00B332FA">
      <w:rPr>
        <w:b/>
        <w:sz w:val="18"/>
        <w:szCs w:val="18"/>
      </w:rPr>
      <w:t xml:space="preserve"> / </w:t>
    </w:r>
    <w:r w:rsidR="00B332FA" w:rsidRPr="00B332FA">
      <w:rPr>
        <w:b/>
        <w:sz w:val="18"/>
        <w:szCs w:val="18"/>
      </w:rPr>
      <w:fldChar w:fldCharType="begin"/>
    </w:r>
    <w:r w:rsidR="00B332FA" w:rsidRPr="00B332FA">
      <w:rPr>
        <w:b/>
        <w:sz w:val="18"/>
        <w:szCs w:val="18"/>
      </w:rPr>
      <w:instrText>NUMPAGES  \* Arabic  \* MERGEFORMAT</w:instrText>
    </w:r>
    <w:r w:rsidR="00B332FA" w:rsidRPr="00B332FA">
      <w:rPr>
        <w:b/>
        <w:sz w:val="18"/>
        <w:szCs w:val="18"/>
      </w:rPr>
      <w:fldChar w:fldCharType="separate"/>
    </w:r>
    <w:r w:rsidR="008F7E92">
      <w:rPr>
        <w:b/>
        <w:noProof/>
        <w:sz w:val="18"/>
        <w:szCs w:val="18"/>
      </w:rPr>
      <w:t>16</w:t>
    </w:r>
    <w:r w:rsidR="00B332FA" w:rsidRPr="00B332F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C7A7" w14:textId="77777777" w:rsidR="003858FA" w:rsidRDefault="003858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7922" w14:textId="77777777" w:rsidR="000D0E21" w:rsidRDefault="000D0E21" w:rsidP="004852E9">
      <w:pPr>
        <w:spacing w:after="0" w:line="240" w:lineRule="auto"/>
      </w:pPr>
      <w:r>
        <w:separator/>
      </w:r>
    </w:p>
  </w:footnote>
  <w:footnote w:type="continuationSeparator" w:id="0">
    <w:p w14:paraId="7C20F669" w14:textId="77777777" w:rsidR="000D0E21" w:rsidRDefault="000D0E21" w:rsidP="00485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D050" w14:textId="77777777" w:rsidR="003858FA" w:rsidRDefault="003858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824" w:type="dxa"/>
      <w:tblLook w:val="04A0" w:firstRow="1" w:lastRow="0" w:firstColumn="1" w:lastColumn="0" w:noHBand="0" w:noVBand="1"/>
    </w:tblPr>
    <w:tblGrid>
      <w:gridCol w:w="2886"/>
      <w:gridCol w:w="4054"/>
      <w:gridCol w:w="965"/>
      <w:gridCol w:w="1559"/>
      <w:gridCol w:w="1360"/>
    </w:tblGrid>
    <w:tr w:rsidR="00255097" w14:paraId="69145ED3" w14:textId="77777777" w:rsidTr="00DA6D1C">
      <w:tc>
        <w:tcPr>
          <w:tcW w:w="2886" w:type="dxa"/>
          <w:vMerge w:val="restart"/>
          <w:tcBorders>
            <w:top w:val="single" w:sz="8" w:space="0" w:color="auto"/>
            <w:left w:val="single" w:sz="8" w:space="0" w:color="auto"/>
            <w:right w:val="single" w:sz="8" w:space="0" w:color="auto"/>
          </w:tcBorders>
          <w:vAlign w:val="center"/>
        </w:tcPr>
        <w:p w14:paraId="1FD4B4BA" w14:textId="77777777" w:rsidR="00255097" w:rsidRDefault="00DA6D1C" w:rsidP="003858FA">
          <w:r>
            <w:rPr>
              <w:noProof/>
              <w:lang w:val="en-US" w:eastAsia="en-US"/>
            </w:rPr>
            <w:drawing>
              <wp:inline distT="0" distB="0" distL="0" distR="0" wp14:anchorId="4EDE2B9D" wp14:editId="3C3C1741">
                <wp:extent cx="1685925" cy="637540"/>
                <wp:effectExtent l="0" t="0" r="9525" b="0"/>
                <wp:docPr id="2" name="Resim 1" descr="C:\Users\GONCA\Desktop\es yetki belgelendirme logo.png"/>
                <wp:cNvGraphicFramePr/>
                <a:graphic xmlns:a="http://schemas.openxmlformats.org/drawingml/2006/main">
                  <a:graphicData uri="http://schemas.openxmlformats.org/drawingml/2006/picture">
                    <pic:pic xmlns:pic="http://schemas.openxmlformats.org/drawingml/2006/picture">
                      <pic:nvPicPr>
                        <pic:cNvPr id="2" name="Resim 1" descr="C:\Users\GONCA\Desktop\es yetki belgelendirm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637540"/>
                        </a:xfrm>
                        <a:prstGeom prst="rect">
                          <a:avLst/>
                        </a:prstGeom>
                        <a:noFill/>
                        <a:ln>
                          <a:noFill/>
                        </a:ln>
                      </pic:spPr>
                    </pic:pic>
                  </a:graphicData>
                </a:graphic>
              </wp:inline>
            </w:drawing>
          </w:r>
        </w:p>
      </w:tc>
      <w:tc>
        <w:tcPr>
          <w:tcW w:w="5019" w:type="dxa"/>
          <w:gridSpan w:val="2"/>
          <w:vMerge w:val="restart"/>
          <w:tcBorders>
            <w:top w:val="single" w:sz="8" w:space="0" w:color="auto"/>
            <w:left w:val="single" w:sz="8" w:space="0" w:color="auto"/>
            <w:right w:val="single" w:sz="8" w:space="0" w:color="auto"/>
          </w:tcBorders>
          <w:vAlign w:val="center"/>
        </w:tcPr>
        <w:p w14:paraId="3E260D73" w14:textId="77777777" w:rsidR="00255097" w:rsidRDefault="008E5ECC" w:rsidP="002B2A68">
          <w:pPr>
            <w:jc w:val="center"/>
            <w:rPr>
              <w:rFonts w:cs="Times New Roman"/>
              <w:b/>
              <w:sz w:val="32"/>
              <w:szCs w:val="32"/>
            </w:rPr>
          </w:pPr>
          <w:r>
            <w:rPr>
              <w:rFonts w:cs="Times New Roman"/>
              <w:b/>
              <w:sz w:val="32"/>
              <w:szCs w:val="32"/>
            </w:rPr>
            <w:t>14UY0197-3 MASAJ UYGULAYICISI</w:t>
          </w:r>
        </w:p>
        <w:p w14:paraId="54DED25D" w14:textId="77777777" w:rsidR="00255097" w:rsidRPr="00AE5AD9" w:rsidRDefault="00255097" w:rsidP="003C124D">
          <w:pPr>
            <w:jc w:val="center"/>
            <w:rPr>
              <w:rFonts w:cs="Times New Roman"/>
              <w:b/>
              <w:sz w:val="32"/>
              <w:szCs w:val="32"/>
            </w:rPr>
          </w:pPr>
          <w:r>
            <w:rPr>
              <w:rFonts w:cs="Times New Roman"/>
              <w:b/>
              <w:sz w:val="32"/>
              <w:szCs w:val="32"/>
            </w:rPr>
            <w:t>BELGELENDİRME REHBERİ</w:t>
          </w:r>
        </w:p>
      </w:tc>
      <w:tc>
        <w:tcPr>
          <w:tcW w:w="1559" w:type="dxa"/>
          <w:tcBorders>
            <w:top w:val="single" w:sz="8" w:space="0" w:color="auto"/>
            <w:left w:val="single" w:sz="8" w:space="0" w:color="auto"/>
          </w:tcBorders>
          <w:vAlign w:val="center"/>
        </w:tcPr>
        <w:p w14:paraId="03390E9C" w14:textId="77777777" w:rsidR="00255097" w:rsidRPr="00AD1F26" w:rsidRDefault="00255097" w:rsidP="00B16611">
          <w:pPr>
            <w:rPr>
              <w:rFonts w:cs="Times New Roman"/>
              <w:b/>
              <w:sz w:val="20"/>
              <w:szCs w:val="20"/>
            </w:rPr>
          </w:pPr>
          <w:r w:rsidRPr="00AD1F26">
            <w:rPr>
              <w:rFonts w:cs="Times New Roman"/>
              <w:b/>
              <w:sz w:val="20"/>
              <w:szCs w:val="20"/>
            </w:rPr>
            <w:t>Doküman No.</w:t>
          </w:r>
        </w:p>
      </w:tc>
      <w:tc>
        <w:tcPr>
          <w:tcW w:w="1360" w:type="dxa"/>
          <w:tcBorders>
            <w:top w:val="single" w:sz="8" w:space="0" w:color="auto"/>
            <w:right w:val="single" w:sz="8" w:space="0" w:color="auto"/>
          </w:tcBorders>
          <w:vAlign w:val="center"/>
        </w:tcPr>
        <w:p w14:paraId="3EF21B76" w14:textId="77777777" w:rsidR="00255097" w:rsidRPr="00AD1F26" w:rsidRDefault="00255097" w:rsidP="003F1089">
          <w:pPr>
            <w:rPr>
              <w:sz w:val="20"/>
              <w:szCs w:val="20"/>
            </w:rPr>
          </w:pPr>
          <w:r w:rsidRPr="002B2A68">
            <w:rPr>
              <w:sz w:val="20"/>
              <w:szCs w:val="20"/>
            </w:rPr>
            <w:t>PR.9.1.R.01</w:t>
          </w:r>
        </w:p>
      </w:tc>
    </w:tr>
    <w:tr w:rsidR="00255097" w14:paraId="78752DF6" w14:textId="77777777" w:rsidTr="00DA6D1C">
      <w:tc>
        <w:tcPr>
          <w:tcW w:w="2886" w:type="dxa"/>
          <w:vMerge/>
          <w:tcBorders>
            <w:left w:val="single" w:sz="8" w:space="0" w:color="auto"/>
            <w:right w:val="single" w:sz="8" w:space="0" w:color="auto"/>
          </w:tcBorders>
        </w:tcPr>
        <w:p w14:paraId="4D86B724" w14:textId="77777777" w:rsidR="00255097" w:rsidRDefault="00255097" w:rsidP="00B16611"/>
      </w:tc>
      <w:tc>
        <w:tcPr>
          <w:tcW w:w="5019" w:type="dxa"/>
          <w:gridSpan w:val="2"/>
          <w:vMerge/>
          <w:tcBorders>
            <w:left w:val="single" w:sz="8" w:space="0" w:color="auto"/>
            <w:right w:val="single" w:sz="8" w:space="0" w:color="auto"/>
          </w:tcBorders>
        </w:tcPr>
        <w:p w14:paraId="442CCEE6" w14:textId="77777777" w:rsidR="00255097" w:rsidRDefault="00255097" w:rsidP="00B16611"/>
      </w:tc>
      <w:tc>
        <w:tcPr>
          <w:tcW w:w="1559" w:type="dxa"/>
          <w:tcBorders>
            <w:left w:val="single" w:sz="8" w:space="0" w:color="auto"/>
          </w:tcBorders>
          <w:vAlign w:val="center"/>
        </w:tcPr>
        <w:p w14:paraId="060A19D6" w14:textId="77777777" w:rsidR="00255097" w:rsidRPr="00AD1F26" w:rsidRDefault="00255097" w:rsidP="00B16611">
          <w:pPr>
            <w:rPr>
              <w:rFonts w:cs="Times New Roman"/>
              <w:b/>
              <w:sz w:val="20"/>
              <w:szCs w:val="20"/>
            </w:rPr>
          </w:pPr>
          <w:r w:rsidRPr="00AD1F26">
            <w:rPr>
              <w:rFonts w:cs="Times New Roman"/>
              <w:b/>
              <w:sz w:val="20"/>
              <w:szCs w:val="20"/>
            </w:rPr>
            <w:t>Yayın Tarihi</w:t>
          </w:r>
        </w:p>
      </w:tc>
      <w:tc>
        <w:tcPr>
          <w:tcW w:w="1360" w:type="dxa"/>
          <w:tcBorders>
            <w:right w:val="single" w:sz="8" w:space="0" w:color="auto"/>
          </w:tcBorders>
          <w:vAlign w:val="center"/>
        </w:tcPr>
        <w:p w14:paraId="4C8DD6C5" w14:textId="77777777" w:rsidR="00255097" w:rsidRPr="00AD1F26" w:rsidRDefault="008E5ECC" w:rsidP="002B2A68">
          <w:pPr>
            <w:rPr>
              <w:sz w:val="20"/>
              <w:szCs w:val="20"/>
            </w:rPr>
          </w:pPr>
          <w:r>
            <w:rPr>
              <w:sz w:val="20"/>
              <w:szCs w:val="20"/>
            </w:rPr>
            <w:t>03.01.2019</w:t>
          </w:r>
        </w:p>
      </w:tc>
    </w:tr>
    <w:tr w:rsidR="00255097" w14:paraId="4BA4A0D0" w14:textId="77777777" w:rsidTr="00DA6D1C">
      <w:trPr>
        <w:trHeight w:val="143"/>
      </w:trPr>
      <w:tc>
        <w:tcPr>
          <w:tcW w:w="2886" w:type="dxa"/>
          <w:vMerge/>
          <w:tcBorders>
            <w:left w:val="single" w:sz="8" w:space="0" w:color="auto"/>
            <w:right w:val="single" w:sz="8" w:space="0" w:color="auto"/>
          </w:tcBorders>
        </w:tcPr>
        <w:p w14:paraId="427133DF" w14:textId="77777777" w:rsidR="00255097" w:rsidRDefault="00255097" w:rsidP="00B16611"/>
      </w:tc>
      <w:tc>
        <w:tcPr>
          <w:tcW w:w="5019" w:type="dxa"/>
          <w:gridSpan w:val="2"/>
          <w:vMerge/>
          <w:tcBorders>
            <w:left w:val="single" w:sz="8" w:space="0" w:color="auto"/>
            <w:right w:val="single" w:sz="8" w:space="0" w:color="auto"/>
          </w:tcBorders>
        </w:tcPr>
        <w:p w14:paraId="0BDFD572" w14:textId="77777777" w:rsidR="00255097" w:rsidRDefault="00255097" w:rsidP="00B16611"/>
      </w:tc>
      <w:tc>
        <w:tcPr>
          <w:tcW w:w="1559" w:type="dxa"/>
          <w:tcBorders>
            <w:left w:val="single" w:sz="8" w:space="0" w:color="auto"/>
          </w:tcBorders>
          <w:vAlign w:val="center"/>
        </w:tcPr>
        <w:p w14:paraId="250C2B51" w14:textId="77777777" w:rsidR="00255097" w:rsidRPr="00AD1F26" w:rsidRDefault="00255097" w:rsidP="00B16611">
          <w:pPr>
            <w:rPr>
              <w:rFonts w:cs="Times New Roman"/>
              <w:b/>
              <w:sz w:val="20"/>
              <w:szCs w:val="20"/>
            </w:rPr>
          </w:pPr>
          <w:r w:rsidRPr="00AD1F26">
            <w:rPr>
              <w:rFonts w:cs="Times New Roman"/>
              <w:b/>
              <w:sz w:val="20"/>
              <w:szCs w:val="20"/>
            </w:rPr>
            <w:t>Revizyon No.</w:t>
          </w:r>
        </w:p>
      </w:tc>
      <w:tc>
        <w:tcPr>
          <w:tcW w:w="1360" w:type="dxa"/>
          <w:tcBorders>
            <w:right w:val="single" w:sz="8" w:space="0" w:color="auto"/>
          </w:tcBorders>
          <w:vAlign w:val="center"/>
        </w:tcPr>
        <w:p w14:paraId="5EE67F0B" w14:textId="77777777" w:rsidR="00255097" w:rsidRPr="00AD1F26" w:rsidRDefault="003858FA" w:rsidP="003F1089">
          <w:pPr>
            <w:rPr>
              <w:sz w:val="20"/>
              <w:szCs w:val="20"/>
            </w:rPr>
          </w:pPr>
          <w:r>
            <w:rPr>
              <w:sz w:val="20"/>
              <w:szCs w:val="20"/>
            </w:rPr>
            <w:t>01</w:t>
          </w:r>
        </w:p>
      </w:tc>
    </w:tr>
    <w:tr w:rsidR="00255097" w14:paraId="2D06CEA6" w14:textId="77777777" w:rsidTr="00DA6D1C">
      <w:trPr>
        <w:trHeight w:val="287"/>
      </w:trPr>
      <w:tc>
        <w:tcPr>
          <w:tcW w:w="2886" w:type="dxa"/>
          <w:vMerge/>
          <w:tcBorders>
            <w:left w:val="single" w:sz="8" w:space="0" w:color="auto"/>
            <w:right w:val="single" w:sz="8" w:space="0" w:color="auto"/>
          </w:tcBorders>
        </w:tcPr>
        <w:p w14:paraId="05BA20E9" w14:textId="77777777" w:rsidR="00255097" w:rsidRDefault="00255097" w:rsidP="00B16611"/>
      </w:tc>
      <w:tc>
        <w:tcPr>
          <w:tcW w:w="5019" w:type="dxa"/>
          <w:gridSpan w:val="2"/>
          <w:vMerge/>
          <w:tcBorders>
            <w:left w:val="single" w:sz="8" w:space="0" w:color="auto"/>
            <w:right w:val="single" w:sz="8" w:space="0" w:color="auto"/>
          </w:tcBorders>
        </w:tcPr>
        <w:p w14:paraId="508D39D9" w14:textId="77777777" w:rsidR="00255097" w:rsidRDefault="00255097" w:rsidP="00B16611"/>
      </w:tc>
      <w:tc>
        <w:tcPr>
          <w:tcW w:w="1559" w:type="dxa"/>
          <w:tcBorders>
            <w:left w:val="single" w:sz="8" w:space="0" w:color="auto"/>
          </w:tcBorders>
          <w:vAlign w:val="center"/>
        </w:tcPr>
        <w:p w14:paraId="54F1244E" w14:textId="77777777" w:rsidR="00255097" w:rsidRPr="00AD1F26" w:rsidRDefault="00255097" w:rsidP="00B16611">
          <w:pPr>
            <w:rPr>
              <w:rFonts w:cs="Times New Roman"/>
              <w:b/>
              <w:sz w:val="20"/>
              <w:szCs w:val="20"/>
            </w:rPr>
          </w:pPr>
          <w:proofErr w:type="spellStart"/>
          <w:r w:rsidRPr="00AD1F26">
            <w:rPr>
              <w:rFonts w:cs="Times New Roman"/>
              <w:b/>
              <w:sz w:val="20"/>
              <w:szCs w:val="20"/>
            </w:rPr>
            <w:t>Rev.Tarihi</w:t>
          </w:r>
          <w:proofErr w:type="spellEnd"/>
        </w:p>
      </w:tc>
      <w:tc>
        <w:tcPr>
          <w:tcW w:w="1360" w:type="dxa"/>
          <w:tcBorders>
            <w:right w:val="single" w:sz="8" w:space="0" w:color="auto"/>
          </w:tcBorders>
          <w:vAlign w:val="center"/>
        </w:tcPr>
        <w:p w14:paraId="420AA272" w14:textId="77777777" w:rsidR="00255097" w:rsidRPr="00AD1F26" w:rsidRDefault="003858FA" w:rsidP="002B2A68">
          <w:pPr>
            <w:rPr>
              <w:sz w:val="20"/>
              <w:szCs w:val="20"/>
            </w:rPr>
          </w:pPr>
          <w:r>
            <w:rPr>
              <w:sz w:val="20"/>
              <w:szCs w:val="20"/>
            </w:rPr>
            <w:t>26.03.2024</w:t>
          </w:r>
        </w:p>
      </w:tc>
    </w:tr>
    <w:tr w:rsidR="00255097" w14:paraId="230A560A" w14:textId="77777777" w:rsidTr="00F15726">
      <w:trPr>
        <w:trHeight w:val="12467"/>
      </w:trPr>
      <w:tc>
        <w:tcPr>
          <w:tcW w:w="10824" w:type="dxa"/>
          <w:gridSpan w:val="5"/>
          <w:tcBorders>
            <w:left w:val="single" w:sz="8" w:space="0" w:color="auto"/>
            <w:bottom w:val="single" w:sz="8" w:space="0" w:color="auto"/>
            <w:right w:val="single" w:sz="8" w:space="0" w:color="auto"/>
          </w:tcBorders>
        </w:tcPr>
        <w:p w14:paraId="79328AF8" w14:textId="77777777" w:rsidR="00255097" w:rsidRDefault="00255097" w:rsidP="00B16611">
          <w:pPr>
            <w:spacing w:line="276" w:lineRule="auto"/>
          </w:pPr>
        </w:p>
      </w:tc>
    </w:tr>
    <w:tr w:rsidR="00255097" w14:paraId="1EA73D56" w14:textId="77777777" w:rsidTr="00DA6D1C">
      <w:tc>
        <w:tcPr>
          <w:tcW w:w="6940" w:type="dxa"/>
          <w:gridSpan w:val="2"/>
          <w:tcBorders>
            <w:top w:val="single" w:sz="8" w:space="0" w:color="auto"/>
            <w:left w:val="single" w:sz="8" w:space="0" w:color="auto"/>
            <w:right w:val="single" w:sz="8" w:space="0" w:color="auto"/>
          </w:tcBorders>
          <w:vAlign w:val="center"/>
        </w:tcPr>
        <w:p w14:paraId="5E93808B" w14:textId="77777777" w:rsidR="00255097" w:rsidRPr="00BC2876" w:rsidRDefault="00255097" w:rsidP="00B16611">
          <w:pPr>
            <w:jc w:val="center"/>
            <w:rPr>
              <w:b/>
            </w:rPr>
          </w:pPr>
          <w:r>
            <w:rPr>
              <w:b/>
            </w:rPr>
            <w:t>HAZIRLAYAN</w:t>
          </w:r>
        </w:p>
      </w:tc>
      <w:tc>
        <w:tcPr>
          <w:tcW w:w="3884" w:type="dxa"/>
          <w:gridSpan w:val="3"/>
          <w:tcBorders>
            <w:top w:val="single" w:sz="8" w:space="0" w:color="auto"/>
            <w:left w:val="single" w:sz="8" w:space="0" w:color="auto"/>
            <w:right w:val="single" w:sz="8" w:space="0" w:color="auto"/>
          </w:tcBorders>
          <w:vAlign w:val="center"/>
        </w:tcPr>
        <w:p w14:paraId="5BB73634" w14:textId="77777777" w:rsidR="00255097" w:rsidRPr="00BC2876" w:rsidRDefault="00255097" w:rsidP="00B16611">
          <w:pPr>
            <w:jc w:val="center"/>
            <w:rPr>
              <w:b/>
            </w:rPr>
          </w:pPr>
          <w:r>
            <w:rPr>
              <w:b/>
            </w:rPr>
            <w:t>ONAYLAYAN</w:t>
          </w:r>
        </w:p>
      </w:tc>
    </w:tr>
    <w:tr w:rsidR="00255097" w14:paraId="723E12A7" w14:textId="77777777" w:rsidTr="00DA6D1C">
      <w:trPr>
        <w:trHeight w:val="851"/>
      </w:trPr>
      <w:tc>
        <w:tcPr>
          <w:tcW w:w="6940" w:type="dxa"/>
          <w:gridSpan w:val="2"/>
          <w:tcBorders>
            <w:left w:val="single" w:sz="8" w:space="0" w:color="auto"/>
            <w:bottom w:val="single" w:sz="8" w:space="0" w:color="auto"/>
            <w:right w:val="single" w:sz="8" w:space="0" w:color="auto"/>
          </w:tcBorders>
        </w:tcPr>
        <w:p w14:paraId="10E8DAEC" w14:textId="77777777" w:rsidR="00255097" w:rsidRDefault="00255097" w:rsidP="00B16611"/>
      </w:tc>
      <w:tc>
        <w:tcPr>
          <w:tcW w:w="3884" w:type="dxa"/>
          <w:gridSpan w:val="3"/>
          <w:tcBorders>
            <w:left w:val="single" w:sz="8" w:space="0" w:color="auto"/>
            <w:bottom w:val="single" w:sz="8" w:space="0" w:color="auto"/>
            <w:right w:val="single" w:sz="8" w:space="0" w:color="auto"/>
          </w:tcBorders>
        </w:tcPr>
        <w:p w14:paraId="50233892" w14:textId="77777777" w:rsidR="00255097" w:rsidRDefault="00255097" w:rsidP="00B16611"/>
      </w:tc>
    </w:tr>
  </w:tbl>
  <w:p w14:paraId="525E73CC" w14:textId="77777777" w:rsidR="00255097" w:rsidRDefault="0025509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EA0B" w14:textId="77777777" w:rsidR="003858FA" w:rsidRDefault="003858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E23"/>
    <w:multiLevelType w:val="hybridMultilevel"/>
    <w:tmpl w:val="315E6796"/>
    <w:lvl w:ilvl="0" w:tplc="982EC60C">
      <w:start w:val="1"/>
      <w:numFmt w:val="decimal"/>
      <w:lvlText w:val="4.%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4E0365"/>
    <w:multiLevelType w:val="multilevel"/>
    <w:tmpl w:val="917E3C74"/>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b/>
      </w:rPr>
    </w:lvl>
    <w:lvl w:ilvl="2">
      <w:start w:val="2"/>
      <w:numFmt w:val="decimal"/>
      <w:isLgl/>
      <w:lvlText w:val="%1.%2.%3"/>
      <w:lvlJc w:val="left"/>
      <w:pPr>
        <w:ind w:left="1080" w:hanging="720"/>
      </w:pPr>
      <w:rPr>
        <w:rFonts w:hint="default"/>
        <w:b/>
      </w:rPr>
    </w:lvl>
    <w:lvl w:ilvl="3">
      <w:start w:val="2"/>
      <w:numFmt w:val="decimal"/>
      <w:isLgl/>
      <w:lvlText w:val="%1.%2.%3.%4"/>
      <w:lvlJc w:val="left"/>
      <w:pPr>
        <w:ind w:left="862"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26530A26"/>
    <w:multiLevelType w:val="hybridMultilevel"/>
    <w:tmpl w:val="C1EACD4C"/>
    <w:lvl w:ilvl="0" w:tplc="2E8C10B8">
      <w:start w:val="1"/>
      <w:numFmt w:val="decimal"/>
      <w:lvlText w:val="6.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BF7138"/>
    <w:multiLevelType w:val="hybridMultilevel"/>
    <w:tmpl w:val="7EA02094"/>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483C6DBC"/>
    <w:multiLevelType w:val="hybridMultilevel"/>
    <w:tmpl w:val="7EA02094"/>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52112CE5"/>
    <w:multiLevelType w:val="hybridMultilevel"/>
    <w:tmpl w:val="F782FE94"/>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50E3055"/>
    <w:multiLevelType w:val="hybridMultilevel"/>
    <w:tmpl w:val="886AD350"/>
    <w:lvl w:ilvl="0" w:tplc="796CC232">
      <w:start w:val="1"/>
      <w:numFmt w:val="decimal"/>
      <w:lvlText w:val="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693945"/>
    <w:multiLevelType w:val="hybridMultilevel"/>
    <w:tmpl w:val="BBA8ADC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B467ECE"/>
    <w:multiLevelType w:val="multilevel"/>
    <w:tmpl w:val="8C12EFF0"/>
    <w:lvl w:ilvl="0">
      <w:start w:val="6"/>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834225978">
    <w:abstractNumId w:val="0"/>
  </w:num>
  <w:num w:numId="2" w16cid:durableId="1791436521">
    <w:abstractNumId w:val="6"/>
  </w:num>
  <w:num w:numId="3" w16cid:durableId="998267555">
    <w:abstractNumId w:val="2"/>
  </w:num>
  <w:num w:numId="4" w16cid:durableId="1401515856">
    <w:abstractNumId w:val="7"/>
  </w:num>
  <w:num w:numId="5" w16cid:durableId="1212226709">
    <w:abstractNumId w:val="1"/>
  </w:num>
  <w:num w:numId="6" w16cid:durableId="712851372">
    <w:abstractNumId w:val="5"/>
  </w:num>
  <w:num w:numId="7" w16cid:durableId="2059433978">
    <w:abstractNumId w:val="8"/>
  </w:num>
  <w:num w:numId="8" w16cid:durableId="1452019184">
    <w:abstractNumId w:val="3"/>
  </w:num>
  <w:num w:numId="9" w16cid:durableId="128550265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7078"/>
    <w:rsid w:val="00000B52"/>
    <w:rsid w:val="00012377"/>
    <w:rsid w:val="000214F9"/>
    <w:rsid w:val="000255BB"/>
    <w:rsid w:val="00052BC6"/>
    <w:rsid w:val="0006119A"/>
    <w:rsid w:val="00065E33"/>
    <w:rsid w:val="000676BF"/>
    <w:rsid w:val="00081DFE"/>
    <w:rsid w:val="00084C20"/>
    <w:rsid w:val="00086DEF"/>
    <w:rsid w:val="00090049"/>
    <w:rsid w:val="0009283A"/>
    <w:rsid w:val="00092A4B"/>
    <w:rsid w:val="0009405C"/>
    <w:rsid w:val="0009500A"/>
    <w:rsid w:val="000A03E6"/>
    <w:rsid w:val="000B6E36"/>
    <w:rsid w:val="000C0A93"/>
    <w:rsid w:val="000C0F94"/>
    <w:rsid w:val="000C1086"/>
    <w:rsid w:val="000C233D"/>
    <w:rsid w:val="000D0E21"/>
    <w:rsid w:val="000D3FBE"/>
    <w:rsid w:val="000D7578"/>
    <w:rsid w:val="000E6FEC"/>
    <w:rsid w:val="000E767A"/>
    <w:rsid w:val="000F226A"/>
    <w:rsid w:val="000F26F3"/>
    <w:rsid w:val="000F3957"/>
    <w:rsid w:val="000F54D8"/>
    <w:rsid w:val="000F5ADC"/>
    <w:rsid w:val="00103BA2"/>
    <w:rsid w:val="00110F0E"/>
    <w:rsid w:val="00113183"/>
    <w:rsid w:val="0011513A"/>
    <w:rsid w:val="00121CF4"/>
    <w:rsid w:val="0012369C"/>
    <w:rsid w:val="001260DA"/>
    <w:rsid w:val="00135192"/>
    <w:rsid w:val="0014221A"/>
    <w:rsid w:val="00144CF4"/>
    <w:rsid w:val="001532E3"/>
    <w:rsid w:val="00155C69"/>
    <w:rsid w:val="00156571"/>
    <w:rsid w:val="00157F36"/>
    <w:rsid w:val="00166DD6"/>
    <w:rsid w:val="00170A2D"/>
    <w:rsid w:val="00175CFF"/>
    <w:rsid w:val="00185ACE"/>
    <w:rsid w:val="00190BAA"/>
    <w:rsid w:val="00195F65"/>
    <w:rsid w:val="001A12D7"/>
    <w:rsid w:val="001A376D"/>
    <w:rsid w:val="001B22FC"/>
    <w:rsid w:val="001C560C"/>
    <w:rsid w:val="001D14F2"/>
    <w:rsid w:val="001D2EEF"/>
    <w:rsid w:val="001D38B9"/>
    <w:rsid w:val="001D64EE"/>
    <w:rsid w:val="001E2C14"/>
    <w:rsid w:val="001E5C1D"/>
    <w:rsid w:val="001E7BCC"/>
    <w:rsid w:val="001E7F97"/>
    <w:rsid w:val="001F0188"/>
    <w:rsid w:val="001F2C70"/>
    <w:rsid w:val="0021184B"/>
    <w:rsid w:val="00217570"/>
    <w:rsid w:val="0022326B"/>
    <w:rsid w:val="00224364"/>
    <w:rsid w:val="00225239"/>
    <w:rsid w:val="002350F5"/>
    <w:rsid w:val="00236C08"/>
    <w:rsid w:val="0024530C"/>
    <w:rsid w:val="002471DD"/>
    <w:rsid w:val="00252F52"/>
    <w:rsid w:val="00255097"/>
    <w:rsid w:val="0026568D"/>
    <w:rsid w:val="00276964"/>
    <w:rsid w:val="00280DA0"/>
    <w:rsid w:val="00283011"/>
    <w:rsid w:val="00294031"/>
    <w:rsid w:val="002A4F2D"/>
    <w:rsid w:val="002A56DB"/>
    <w:rsid w:val="002A60D1"/>
    <w:rsid w:val="002A64F9"/>
    <w:rsid w:val="002B052B"/>
    <w:rsid w:val="002B13B9"/>
    <w:rsid w:val="002B2A68"/>
    <w:rsid w:val="002C4F80"/>
    <w:rsid w:val="002C763C"/>
    <w:rsid w:val="002D363C"/>
    <w:rsid w:val="002E35E4"/>
    <w:rsid w:val="002F63AE"/>
    <w:rsid w:val="002F710A"/>
    <w:rsid w:val="00302F92"/>
    <w:rsid w:val="00306BCB"/>
    <w:rsid w:val="00307E1D"/>
    <w:rsid w:val="00310628"/>
    <w:rsid w:val="00311F88"/>
    <w:rsid w:val="00340851"/>
    <w:rsid w:val="00340DFB"/>
    <w:rsid w:val="003422C1"/>
    <w:rsid w:val="00342539"/>
    <w:rsid w:val="00350160"/>
    <w:rsid w:val="00351098"/>
    <w:rsid w:val="0035215E"/>
    <w:rsid w:val="00356F8A"/>
    <w:rsid w:val="00361A66"/>
    <w:rsid w:val="0036791E"/>
    <w:rsid w:val="003709B1"/>
    <w:rsid w:val="00371FE8"/>
    <w:rsid w:val="0038015A"/>
    <w:rsid w:val="003848AC"/>
    <w:rsid w:val="003858FA"/>
    <w:rsid w:val="0039506D"/>
    <w:rsid w:val="003A3845"/>
    <w:rsid w:val="003A5076"/>
    <w:rsid w:val="003B3659"/>
    <w:rsid w:val="003B3B32"/>
    <w:rsid w:val="003B478A"/>
    <w:rsid w:val="003B4A6E"/>
    <w:rsid w:val="003C124D"/>
    <w:rsid w:val="003C3C16"/>
    <w:rsid w:val="003C4B65"/>
    <w:rsid w:val="003C5099"/>
    <w:rsid w:val="003C7560"/>
    <w:rsid w:val="003D154F"/>
    <w:rsid w:val="003D251E"/>
    <w:rsid w:val="003D2663"/>
    <w:rsid w:val="003D5B21"/>
    <w:rsid w:val="003D7364"/>
    <w:rsid w:val="003E2B6B"/>
    <w:rsid w:val="003E5512"/>
    <w:rsid w:val="003F0F30"/>
    <w:rsid w:val="003F1089"/>
    <w:rsid w:val="003F1EA4"/>
    <w:rsid w:val="003F528C"/>
    <w:rsid w:val="003F5C97"/>
    <w:rsid w:val="00402A59"/>
    <w:rsid w:val="00404EB0"/>
    <w:rsid w:val="0042768D"/>
    <w:rsid w:val="0043129C"/>
    <w:rsid w:val="00440A42"/>
    <w:rsid w:val="004428C1"/>
    <w:rsid w:val="004439CD"/>
    <w:rsid w:val="0047023E"/>
    <w:rsid w:val="004843CC"/>
    <w:rsid w:val="004852E9"/>
    <w:rsid w:val="004965D0"/>
    <w:rsid w:val="004A08F8"/>
    <w:rsid w:val="004B2D91"/>
    <w:rsid w:val="004B717E"/>
    <w:rsid w:val="004C659F"/>
    <w:rsid w:val="004D2629"/>
    <w:rsid w:val="004D4AA3"/>
    <w:rsid w:val="004D4B63"/>
    <w:rsid w:val="004E100B"/>
    <w:rsid w:val="004E18C5"/>
    <w:rsid w:val="004E676F"/>
    <w:rsid w:val="004F0550"/>
    <w:rsid w:val="004F29E6"/>
    <w:rsid w:val="004F3FDD"/>
    <w:rsid w:val="004F579E"/>
    <w:rsid w:val="004F79C6"/>
    <w:rsid w:val="00500815"/>
    <w:rsid w:val="00503B8A"/>
    <w:rsid w:val="005108C2"/>
    <w:rsid w:val="00525A8A"/>
    <w:rsid w:val="005305DD"/>
    <w:rsid w:val="0053663E"/>
    <w:rsid w:val="00537BC2"/>
    <w:rsid w:val="00551034"/>
    <w:rsid w:val="005602B0"/>
    <w:rsid w:val="00560AE1"/>
    <w:rsid w:val="005639C6"/>
    <w:rsid w:val="00567A18"/>
    <w:rsid w:val="005925F4"/>
    <w:rsid w:val="005A080C"/>
    <w:rsid w:val="005B0EDB"/>
    <w:rsid w:val="005C0320"/>
    <w:rsid w:val="005C4C6C"/>
    <w:rsid w:val="005C5213"/>
    <w:rsid w:val="005C5DA7"/>
    <w:rsid w:val="005C668B"/>
    <w:rsid w:val="005C76C4"/>
    <w:rsid w:val="005D37FB"/>
    <w:rsid w:val="005E4457"/>
    <w:rsid w:val="005E4CDA"/>
    <w:rsid w:val="005F297E"/>
    <w:rsid w:val="005F64AA"/>
    <w:rsid w:val="00601809"/>
    <w:rsid w:val="006125A7"/>
    <w:rsid w:val="006128B9"/>
    <w:rsid w:val="00612A9D"/>
    <w:rsid w:val="00623C22"/>
    <w:rsid w:val="006265D4"/>
    <w:rsid w:val="00633204"/>
    <w:rsid w:val="00633AA2"/>
    <w:rsid w:val="00634645"/>
    <w:rsid w:val="00640275"/>
    <w:rsid w:val="00654DCD"/>
    <w:rsid w:val="00655B18"/>
    <w:rsid w:val="006560A9"/>
    <w:rsid w:val="0065753D"/>
    <w:rsid w:val="006610B3"/>
    <w:rsid w:val="006626FF"/>
    <w:rsid w:val="00664FB5"/>
    <w:rsid w:val="00670CDB"/>
    <w:rsid w:val="006739DB"/>
    <w:rsid w:val="006740B9"/>
    <w:rsid w:val="00677730"/>
    <w:rsid w:val="00677D66"/>
    <w:rsid w:val="006912E0"/>
    <w:rsid w:val="00693B38"/>
    <w:rsid w:val="006D75DA"/>
    <w:rsid w:val="006E3411"/>
    <w:rsid w:val="006E50E8"/>
    <w:rsid w:val="006E6413"/>
    <w:rsid w:val="006F345C"/>
    <w:rsid w:val="006F6965"/>
    <w:rsid w:val="007458BB"/>
    <w:rsid w:val="00760260"/>
    <w:rsid w:val="00762FCC"/>
    <w:rsid w:val="00765778"/>
    <w:rsid w:val="00766F65"/>
    <w:rsid w:val="007670AF"/>
    <w:rsid w:val="00773AAC"/>
    <w:rsid w:val="00790FFD"/>
    <w:rsid w:val="007930ED"/>
    <w:rsid w:val="00793D2F"/>
    <w:rsid w:val="007945B5"/>
    <w:rsid w:val="007957B9"/>
    <w:rsid w:val="00796C16"/>
    <w:rsid w:val="007A261B"/>
    <w:rsid w:val="007A3FB8"/>
    <w:rsid w:val="007A4212"/>
    <w:rsid w:val="007B1047"/>
    <w:rsid w:val="007B30CB"/>
    <w:rsid w:val="007B4220"/>
    <w:rsid w:val="007C11F9"/>
    <w:rsid w:val="007C5B8B"/>
    <w:rsid w:val="007C639D"/>
    <w:rsid w:val="007D2D62"/>
    <w:rsid w:val="007D53CB"/>
    <w:rsid w:val="007D5A87"/>
    <w:rsid w:val="007E2508"/>
    <w:rsid w:val="007E533C"/>
    <w:rsid w:val="007E639B"/>
    <w:rsid w:val="007F2455"/>
    <w:rsid w:val="007F6480"/>
    <w:rsid w:val="00800901"/>
    <w:rsid w:val="00801E0A"/>
    <w:rsid w:val="008064F9"/>
    <w:rsid w:val="008103EF"/>
    <w:rsid w:val="00810756"/>
    <w:rsid w:val="00811C39"/>
    <w:rsid w:val="00813E49"/>
    <w:rsid w:val="008230C0"/>
    <w:rsid w:val="00833E4E"/>
    <w:rsid w:val="00837FF7"/>
    <w:rsid w:val="0084563C"/>
    <w:rsid w:val="008461F9"/>
    <w:rsid w:val="008552B8"/>
    <w:rsid w:val="0085706D"/>
    <w:rsid w:val="0086446B"/>
    <w:rsid w:val="00874733"/>
    <w:rsid w:val="00886AC6"/>
    <w:rsid w:val="00894340"/>
    <w:rsid w:val="00897F52"/>
    <w:rsid w:val="008A49DC"/>
    <w:rsid w:val="008B0722"/>
    <w:rsid w:val="008B1272"/>
    <w:rsid w:val="008B6C84"/>
    <w:rsid w:val="008B7B94"/>
    <w:rsid w:val="008C210E"/>
    <w:rsid w:val="008C2B9B"/>
    <w:rsid w:val="008C2CE6"/>
    <w:rsid w:val="008C3DA1"/>
    <w:rsid w:val="008D61D9"/>
    <w:rsid w:val="008D6C09"/>
    <w:rsid w:val="008E2735"/>
    <w:rsid w:val="008E5ECC"/>
    <w:rsid w:val="008E7D8E"/>
    <w:rsid w:val="008F7E92"/>
    <w:rsid w:val="0090043E"/>
    <w:rsid w:val="00901650"/>
    <w:rsid w:val="0091276A"/>
    <w:rsid w:val="00913D04"/>
    <w:rsid w:val="0091497B"/>
    <w:rsid w:val="0091517A"/>
    <w:rsid w:val="00915DC3"/>
    <w:rsid w:val="00923C79"/>
    <w:rsid w:val="009267FF"/>
    <w:rsid w:val="009273CA"/>
    <w:rsid w:val="009453BD"/>
    <w:rsid w:val="00951980"/>
    <w:rsid w:val="00966B02"/>
    <w:rsid w:val="00974C6B"/>
    <w:rsid w:val="0097691C"/>
    <w:rsid w:val="00977078"/>
    <w:rsid w:val="00984028"/>
    <w:rsid w:val="00985E2B"/>
    <w:rsid w:val="00987570"/>
    <w:rsid w:val="00997B4D"/>
    <w:rsid w:val="009A3B7E"/>
    <w:rsid w:val="009A620B"/>
    <w:rsid w:val="009B5CE7"/>
    <w:rsid w:val="009C5535"/>
    <w:rsid w:val="009D4D0B"/>
    <w:rsid w:val="00A03F2B"/>
    <w:rsid w:val="00A10780"/>
    <w:rsid w:val="00A10970"/>
    <w:rsid w:val="00A10EDB"/>
    <w:rsid w:val="00A11C93"/>
    <w:rsid w:val="00A1471F"/>
    <w:rsid w:val="00A14F4F"/>
    <w:rsid w:val="00A16E24"/>
    <w:rsid w:val="00A2690D"/>
    <w:rsid w:val="00A3559F"/>
    <w:rsid w:val="00A35CCC"/>
    <w:rsid w:val="00A367EB"/>
    <w:rsid w:val="00A4030E"/>
    <w:rsid w:val="00A4647A"/>
    <w:rsid w:val="00A547BD"/>
    <w:rsid w:val="00A60935"/>
    <w:rsid w:val="00A6108D"/>
    <w:rsid w:val="00A621EF"/>
    <w:rsid w:val="00A62995"/>
    <w:rsid w:val="00A63E16"/>
    <w:rsid w:val="00A6681D"/>
    <w:rsid w:val="00A814C1"/>
    <w:rsid w:val="00A86362"/>
    <w:rsid w:val="00A86D83"/>
    <w:rsid w:val="00A87A6B"/>
    <w:rsid w:val="00A87C90"/>
    <w:rsid w:val="00A87F42"/>
    <w:rsid w:val="00A9136F"/>
    <w:rsid w:val="00A914DB"/>
    <w:rsid w:val="00A91E75"/>
    <w:rsid w:val="00A94FE4"/>
    <w:rsid w:val="00AA0C54"/>
    <w:rsid w:val="00AA227E"/>
    <w:rsid w:val="00AB04BC"/>
    <w:rsid w:val="00AB48A4"/>
    <w:rsid w:val="00AC0B1A"/>
    <w:rsid w:val="00AC3C92"/>
    <w:rsid w:val="00AD0F28"/>
    <w:rsid w:val="00AD1F26"/>
    <w:rsid w:val="00AE3992"/>
    <w:rsid w:val="00AE5AD9"/>
    <w:rsid w:val="00AF0137"/>
    <w:rsid w:val="00AF0BE1"/>
    <w:rsid w:val="00AF34EE"/>
    <w:rsid w:val="00AF356B"/>
    <w:rsid w:val="00AF44A7"/>
    <w:rsid w:val="00B1436F"/>
    <w:rsid w:val="00B16611"/>
    <w:rsid w:val="00B21BDB"/>
    <w:rsid w:val="00B300A9"/>
    <w:rsid w:val="00B332FA"/>
    <w:rsid w:val="00B34F14"/>
    <w:rsid w:val="00B35126"/>
    <w:rsid w:val="00B371CE"/>
    <w:rsid w:val="00B40B76"/>
    <w:rsid w:val="00B63CBC"/>
    <w:rsid w:val="00B85D45"/>
    <w:rsid w:val="00B86389"/>
    <w:rsid w:val="00B87CDE"/>
    <w:rsid w:val="00B97241"/>
    <w:rsid w:val="00BA294A"/>
    <w:rsid w:val="00BA7AF6"/>
    <w:rsid w:val="00BB136B"/>
    <w:rsid w:val="00BB44FB"/>
    <w:rsid w:val="00BC00B4"/>
    <w:rsid w:val="00BC0EEF"/>
    <w:rsid w:val="00BC2876"/>
    <w:rsid w:val="00BC2B02"/>
    <w:rsid w:val="00BC60A8"/>
    <w:rsid w:val="00BD1CD3"/>
    <w:rsid w:val="00BD51EB"/>
    <w:rsid w:val="00BD59E9"/>
    <w:rsid w:val="00BD6B44"/>
    <w:rsid w:val="00BE0DDB"/>
    <w:rsid w:val="00BE6DA9"/>
    <w:rsid w:val="00BF7220"/>
    <w:rsid w:val="00C05B6C"/>
    <w:rsid w:val="00C13F99"/>
    <w:rsid w:val="00C30FF3"/>
    <w:rsid w:val="00C37CD0"/>
    <w:rsid w:val="00C42006"/>
    <w:rsid w:val="00C50F50"/>
    <w:rsid w:val="00C51730"/>
    <w:rsid w:val="00C6117F"/>
    <w:rsid w:val="00C62DB6"/>
    <w:rsid w:val="00C7122C"/>
    <w:rsid w:val="00C72750"/>
    <w:rsid w:val="00C80A3C"/>
    <w:rsid w:val="00C921F1"/>
    <w:rsid w:val="00C935AD"/>
    <w:rsid w:val="00C96704"/>
    <w:rsid w:val="00C9778E"/>
    <w:rsid w:val="00CA634F"/>
    <w:rsid w:val="00CA7A57"/>
    <w:rsid w:val="00CB5590"/>
    <w:rsid w:val="00CB5C60"/>
    <w:rsid w:val="00CB660F"/>
    <w:rsid w:val="00CC064C"/>
    <w:rsid w:val="00CC1E62"/>
    <w:rsid w:val="00CC2ED3"/>
    <w:rsid w:val="00CC3EBF"/>
    <w:rsid w:val="00CD12AD"/>
    <w:rsid w:val="00CD2745"/>
    <w:rsid w:val="00CD413F"/>
    <w:rsid w:val="00CE078B"/>
    <w:rsid w:val="00CF46D9"/>
    <w:rsid w:val="00D0198D"/>
    <w:rsid w:val="00D02ECA"/>
    <w:rsid w:val="00D033FD"/>
    <w:rsid w:val="00D045B1"/>
    <w:rsid w:val="00D06FAD"/>
    <w:rsid w:val="00D15FC6"/>
    <w:rsid w:val="00D1663D"/>
    <w:rsid w:val="00D209AB"/>
    <w:rsid w:val="00D20A16"/>
    <w:rsid w:val="00D233CB"/>
    <w:rsid w:val="00D23B94"/>
    <w:rsid w:val="00D25A93"/>
    <w:rsid w:val="00D44FA2"/>
    <w:rsid w:val="00D50A9F"/>
    <w:rsid w:val="00D5636A"/>
    <w:rsid w:val="00D606FF"/>
    <w:rsid w:val="00D65461"/>
    <w:rsid w:val="00D76DB4"/>
    <w:rsid w:val="00D81037"/>
    <w:rsid w:val="00D83024"/>
    <w:rsid w:val="00D903B0"/>
    <w:rsid w:val="00D923FE"/>
    <w:rsid w:val="00D94135"/>
    <w:rsid w:val="00DA10E8"/>
    <w:rsid w:val="00DA6D1C"/>
    <w:rsid w:val="00DB4FF7"/>
    <w:rsid w:val="00DC3D51"/>
    <w:rsid w:val="00DC6F0B"/>
    <w:rsid w:val="00DD1361"/>
    <w:rsid w:val="00DD604C"/>
    <w:rsid w:val="00DD7CD5"/>
    <w:rsid w:val="00DE4886"/>
    <w:rsid w:val="00DE62CF"/>
    <w:rsid w:val="00DF1BDE"/>
    <w:rsid w:val="00DF3B28"/>
    <w:rsid w:val="00E032A9"/>
    <w:rsid w:val="00E06E17"/>
    <w:rsid w:val="00E07005"/>
    <w:rsid w:val="00E071FD"/>
    <w:rsid w:val="00E16961"/>
    <w:rsid w:val="00E16CD9"/>
    <w:rsid w:val="00E24B40"/>
    <w:rsid w:val="00E30EE6"/>
    <w:rsid w:val="00E3177A"/>
    <w:rsid w:val="00E32300"/>
    <w:rsid w:val="00E34150"/>
    <w:rsid w:val="00E37E91"/>
    <w:rsid w:val="00E462BF"/>
    <w:rsid w:val="00E557EA"/>
    <w:rsid w:val="00E6451E"/>
    <w:rsid w:val="00E725CD"/>
    <w:rsid w:val="00E8395A"/>
    <w:rsid w:val="00E8589A"/>
    <w:rsid w:val="00E86148"/>
    <w:rsid w:val="00E86C7F"/>
    <w:rsid w:val="00E906EF"/>
    <w:rsid w:val="00EA47B8"/>
    <w:rsid w:val="00EB01B1"/>
    <w:rsid w:val="00EC45E5"/>
    <w:rsid w:val="00ED4BAA"/>
    <w:rsid w:val="00EE06F2"/>
    <w:rsid w:val="00EF0C71"/>
    <w:rsid w:val="00EF1A5A"/>
    <w:rsid w:val="00F054B7"/>
    <w:rsid w:val="00F13DA3"/>
    <w:rsid w:val="00F15726"/>
    <w:rsid w:val="00F158C5"/>
    <w:rsid w:val="00F15A53"/>
    <w:rsid w:val="00F42CA7"/>
    <w:rsid w:val="00F447F0"/>
    <w:rsid w:val="00F50D22"/>
    <w:rsid w:val="00F51864"/>
    <w:rsid w:val="00F55F91"/>
    <w:rsid w:val="00F63BC7"/>
    <w:rsid w:val="00F715A5"/>
    <w:rsid w:val="00F83B1C"/>
    <w:rsid w:val="00F91C4D"/>
    <w:rsid w:val="00F934D6"/>
    <w:rsid w:val="00F94E68"/>
    <w:rsid w:val="00FA1971"/>
    <w:rsid w:val="00FA3DEC"/>
    <w:rsid w:val="00FA7AA0"/>
    <w:rsid w:val="00FB33A1"/>
    <w:rsid w:val="00FE0765"/>
    <w:rsid w:val="00FE28F8"/>
    <w:rsid w:val="00FE5880"/>
    <w:rsid w:val="00FE5B06"/>
    <w:rsid w:val="00FF65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9E1A3"/>
  <w15:docId w15:val="{B40DFC5C-4CEC-444E-8881-79A567F3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28"/>
  </w:style>
  <w:style w:type="paragraph" w:styleId="Balk3">
    <w:name w:val="heading 3"/>
    <w:basedOn w:val="Normal"/>
    <w:next w:val="Normal"/>
    <w:link w:val="Balk3Char"/>
    <w:uiPriority w:val="9"/>
    <w:unhideWhenUsed/>
    <w:qFormat/>
    <w:rsid w:val="00C51730"/>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811C39"/>
    <w:pPr>
      <w:keepNext/>
      <w:spacing w:after="0" w:line="240" w:lineRule="auto"/>
      <w:ind w:firstLine="360"/>
      <w:jc w:val="both"/>
      <w:outlineLvl w:val="4"/>
    </w:pPr>
    <w:rPr>
      <w:rFonts w:ascii="Arial" w:eastAsia="Times New Roman" w:hAnsi="Arial" w:cs="Arial"/>
      <w:b/>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11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BC28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2876"/>
    <w:rPr>
      <w:rFonts w:ascii="Tahoma" w:hAnsi="Tahoma" w:cs="Tahoma"/>
      <w:sz w:val="16"/>
      <w:szCs w:val="16"/>
    </w:rPr>
  </w:style>
  <w:style w:type="paragraph" w:styleId="stBilgi">
    <w:name w:val="header"/>
    <w:basedOn w:val="Normal"/>
    <w:link w:val="stBilgiChar"/>
    <w:unhideWhenUsed/>
    <w:rsid w:val="004852E9"/>
    <w:pPr>
      <w:tabs>
        <w:tab w:val="center" w:pos="4536"/>
        <w:tab w:val="right" w:pos="9072"/>
      </w:tabs>
      <w:spacing w:after="0" w:line="240" w:lineRule="auto"/>
    </w:pPr>
  </w:style>
  <w:style w:type="character" w:customStyle="1" w:styleId="stBilgiChar">
    <w:name w:val="Üst Bilgi Char"/>
    <w:basedOn w:val="VarsaylanParagrafYazTipi"/>
    <w:link w:val="stBilgi"/>
    <w:rsid w:val="004852E9"/>
  </w:style>
  <w:style w:type="paragraph" w:styleId="AltBilgi">
    <w:name w:val="footer"/>
    <w:basedOn w:val="Normal"/>
    <w:link w:val="AltBilgiChar"/>
    <w:uiPriority w:val="99"/>
    <w:unhideWhenUsed/>
    <w:rsid w:val="004852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52E9"/>
  </w:style>
  <w:style w:type="paragraph" w:styleId="ListeParagraf">
    <w:name w:val="List Paragraph"/>
    <w:basedOn w:val="Normal"/>
    <w:uiPriority w:val="34"/>
    <w:qFormat/>
    <w:rsid w:val="007F2455"/>
    <w:pPr>
      <w:ind w:left="720"/>
      <w:contextualSpacing/>
    </w:pPr>
    <w:rPr>
      <w:rFonts w:eastAsiaTheme="minorHAnsi"/>
      <w:lang w:val="en-GB" w:eastAsia="en-US"/>
    </w:rPr>
  </w:style>
  <w:style w:type="paragraph" w:styleId="GvdeMetniGirintisi3">
    <w:name w:val="Body Text Indent 3"/>
    <w:basedOn w:val="Normal"/>
    <w:link w:val="GvdeMetniGirintisi3Char"/>
    <w:semiHidden/>
    <w:unhideWhenUsed/>
    <w:rsid w:val="004D2629"/>
    <w:pPr>
      <w:tabs>
        <w:tab w:val="num" w:pos="284"/>
      </w:tabs>
      <w:spacing w:after="0" w:line="240" w:lineRule="auto"/>
      <w:ind w:left="708"/>
      <w:jc w:val="both"/>
    </w:pPr>
    <w:rPr>
      <w:rFonts w:ascii="Times New Roman" w:eastAsia="Times New Roman" w:hAnsi="Times New Roman" w:cs="Times New Roman"/>
      <w:sz w:val="24"/>
      <w:szCs w:val="24"/>
    </w:rPr>
  </w:style>
  <w:style w:type="character" w:customStyle="1" w:styleId="GvdeMetniGirintisi3Char">
    <w:name w:val="Gövde Metni Girintisi 3 Char"/>
    <w:basedOn w:val="VarsaylanParagrafYazTipi"/>
    <w:link w:val="GvdeMetniGirintisi3"/>
    <w:semiHidden/>
    <w:rsid w:val="004D2629"/>
    <w:rPr>
      <w:rFonts w:ascii="Times New Roman" w:eastAsia="Times New Roman" w:hAnsi="Times New Roman" w:cs="Times New Roman"/>
      <w:sz w:val="24"/>
      <w:szCs w:val="24"/>
    </w:rPr>
  </w:style>
  <w:style w:type="paragraph" w:styleId="GvdeMetniGirintisi2">
    <w:name w:val="Body Text Indent 2"/>
    <w:basedOn w:val="Normal"/>
    <w:link w:val="GvdeMetniGirintisi2Char"/>
    <w:uiPriority w:val="99"/>
    <w:semiHidden/>
    <w:unhideWhenUsed/>
    <w:rsid w:val="00811C3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811C39"/>
  </w:style>
  <w:style w:type="character" w:customStyle="1" w:styleId="Balk5Char">
    <w:name w:val="Başlık 5 Char"/>
    <w:basedOn w:val="VarsaylanParagrafYazTipi"/>
    <w:link w:val="Balk5"/>
    <w:rsid w:val="00811C39"/>
    <w:rPr>
      <w:rFonts w:ascii="Arial" w:eastAsia="Times New Roman" w:hAnsi="Arial" w:cs="Arial"/>
      <w:b/>
      <w:szCs w:val="24"/>
      <w:u w:val="single"/>
    </w:rPr>
  </w:style>
  <w:style w:type="paragraph" w:styleId="GvdeMetni">
    <w:name w:val="Body Text"/>
    <w:basedOn w:val="Normal"/>
    <w:link w:val="GvdeMetniChar"/>
    <w:uiPriority w:val="99"/>
    <w:semiHidden/>
    <w:unhideWhenUsed/>
    <w:rsid w:val="00217570"/>
    <w:pPr>
      <w:spacing w:after="120"/>
    </w:pPr>
  </w:style>
  <w:style w:type="character" w:customStyle="1" w:styleId="GvdeMetniChar">
    <w:name w:val="Gövde Metni Char"/>
    <w:basedOn w:val="VarsaylanParagrafYazTipi"/>
    <w:link w:val="GvdeMetni"/>
    <w:uiPriority w:val="99"/>
    <w:semiHidden/>
    <w:rsid w:val="00217570"/>
  </w:style>
  <w:style w:type="paragraph" w:customStyle="1" w:styleId="berschrift">
    <w:name w:val="Überschrift"/>
    <w:basedOn w:val="Normal"/>
    <w:rsid w:val="006F345C"/>
    <w:pPr>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3"/>
      </w:tabs>
      <w:spacing w:before="120" w:after="120" w:line="240" w:lineRule="auto"/>
      <w:jc w:val="both"/>
    </w:pPr>
    <w:rPr>
      <w:rFonts w:ascii="Times New Roman" w:eastAsia="Times New Roman" w:hAnsi="Times New Roman" w:cs="Times New Roman"/>
      <w:b/>
      <w:szCs w:val="20"/>
      <w:lang w:val="en-US"/>
    </w:rPr>
  </w:style>
  <w:style w:type="character" w:customStyle="1" w:styleId="Balk3Char">
    <w:name w:val="Başlık 3 Char"/>
    <w:basedOn w:val="VarsaylanParagrafYazTipi"/>
    <w:link w:val="Balk3"/>
    <w:uiPriority w:val="9"/>
    <w:rsid w:val="00C51730"/>
    <w:rPr>
      <w:rFonts w:asciiTheme="majorHAnsi" w:eastAsiaTheme="majorEastAsia" w:hAnsiTheme="majorHAnsi" w:cstheme="majorBidi"/>
      <w:b/>
      <w:bCs/>
      <w:color w:val="4F81BD" w:themeColor="accent1"/>
    </w:rPr>
  </w:style>
  <w:style w:type="paragraph" w:customStyle="1" w:styleId="Default">
    <w:name w:val="Default"/>
    <w:rsid w:val="008E5E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5525">
      <w:bodyDiv w:val="1"/>
      <w:marLeft w:val="0"/>
      <w:marRight w:val="0"/>
      <w:marTop w:val="0"/>
      <w:marBottom w:val="0"/>
      <w:divBdr>
        <w:top w:val="none" w:sz="0" w:space="0" w:color="auto"/>
        <w:left w:val="none" w:sz="0" w:space="0" w:color="auto"/>
        <w:bottom w:val="none" w:sz="0" w:space="0" w:color="auto"/>
        <w:right w:val="none" w:sz="0" w:space="0" w:color="auto"/>
      </w:divBdr>
    </w:div>
    <w:div w:id="1077243605">
      <w:bodyDiv w:val="1"/>
      <w:marLeft w:val="0"/>
      <w:marRight w:val="0"/>
      <w:marTop w:val="0"/>
      <w:marBottom w:val="0"/>
      <w:divBdr>
        <w:top w:val="none" w:sz="0" w:space="0" w:color="auto"/>
        <w:left w:val="none" w:sz="0" w:space="0" w:color="auto"/>
        <w:bottom w:val="none" w:sz="0" w:space="0" w:color="auto"/>
        <w:right w:val="none" w:sz="0" w:space="0" w:color="auto"/>
      </w:divBdr>
    </w:div>
    <w:div w:id="1121147080">
      <w:bodyDiv w:val="1"/>
      <w:marLeft w:val="0"/>
      <w:marRight w:val="0"/>
      <w:marTop w:val="0"/>
      <w:marBottom w:val="0"/>
      <w:divBdr>
        <w:top w:val="none" w:sz="0" w:space="0" w:color="auto"/>
        <w:left w:val="none" w:sz="0" w:space="0" w:color="auto"/>
        <w:bottom w:val="none" w:sz="0" w:space="0" w:color="auto"/>
        <w:right w:val="none" w:sz="0" w:space="0" w:color="auto"/>
      </w:divBdr>
    </w:div>
    <w:div w:id="14838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F161-47C5-424A-BD71-C7F6D50A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16</Pages>
  <Words>6272</Words>
  <Characters>35755</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UzmanGrup</dc:creator>
  <cp:lastModifiedBy>essplus1@outlook.com</cp:lastModifiedBy>
  <cp:revision>164</cp:revision>
  <cp:lastPrinted>2015-05-15T07:21:00Z</cp:lastPrinted>
  <dcterms:created xsi:type="dcterms:W3CDTF">2014-12-27T11:46:00Z</dcterms:created>
  <dcterms:modified xsi:type="dcterms:W3CDTF">2025-10-01T12:45:00Z</dcterms:modified>
</cp:coreProperties>
</file>